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B2F2C" w14:textId="77777777" w:rsidR="00B21241" w:rsidRDefault="00B21241" w:rsidP="00066A3B">
      <w:pPr>
        <w:spacing w:line="360" w:lineRule="auto"/>
        <w:rPr>
          <w:rFonts w:asciiTheme="majorHAnsi" w:hAnsiTheme="majorHAnsi"/>
          <w:b/>
          <w:lang w:val="nl-NL"/>
        </w:rPr>
      </w:pPr>
      <w:r>
        <w:rPr>
          <w:rFonts w:asciiTheme="majorHAnsi" w:hAnsiTheme="majorHAnsi"/>
          <w:b/>
          <w:lang w:val="nl-NL"/>
        </w:rPr>
        <w:t>Naam groep:</w:t>
      </w:r>
    </w:p>
    <w:p w14:paraId="2E8D7B9C" w14:textId="77777777" w:rsidR="00066A3B" w:rsidRPr="00A566EB" w:rsidRDefault="000F7152" w:rsidP="00066A3B">
      <w:pPr>
        <w:spacing w:line="360" w:lineRule="auto"/>
        <w:rPr>
          <w:rFonts w:asciiTheme="majorHAnsi" w:hAnsiTheme="majorHAnsi"/>
          <w:lang w:val="nl-NL"/>
        </w:rPr>
      </w:pPr>
      <w:r w:rsidRPr="00A566EB">
        <w:rPr>
          <w:rFonts w:asciiTheme="majorHAnsi" w:hAnsiTheme="majorHAnsi"/>
          <w:b/>
          <w:lang w:val="nl-NL"/>
        </w:rPr>
        <w:t>Naam</w:t>
      </w:r>
      <w:r w:rsidR="00B21241">
        <w:rPr>
          <w:rFonts w:asciiTheme="majorHAnsi" w:hAnsiTheme="majorHAnsi"/>
          <w:b/>
          <w:lang w:val="nl-NL"/>
        </w:rPr>
        <w:t xml:space="preserve"> deelnemers </w:t>
      </w:r>
      <w:proofErr w:type="gramStart"/>
      <w:r w:rsidR="00B21241">
        <w:rPr>
          <w:rFonts w:asciiTheme="majorHAnsi" w:hAnsiTheme="majorHAnsi"/>
          <w:b/>
          <w:lang w:val="nl-NL"/>
        </w:rPr>
        <w:t>groep</w:t>
      </w:r>
      <w:r w:rsidR="00066A3B" w:rsidRPr="00A566EB">
        <w:rPr>
          <w:rFonts w:asciiTheme="majorHAnsi" w:hAnsiTheme="majorHAnsi"/>
          <w:b/>
          <w:lang w:val="nl-NL"/>
        </w:rPr>
        <w:t>:</w:t>
      </w:r>
      <w:r w:rsidR="00066A3B" w:rsidRPr="00A566EB">
        <w:rPr>
          <w:rFonts w:asciiTheme="majorHAnsi" w:hAnsiTheme="majorHAnsi"/>
          <w:lang w:val="nl-NL"/>
        </w:rPr>
        <w:t>.........................................</w:t>
      </w:r>
      <w:proofErr w:type="gramEnd"/>
    </w:p>
    <w:p w14:paraId="04CBD43C" w14:textId="77777777" w:rsidR="009F115F" w:rsidRPr="00A566EB" w:rsidRDefault="000F7152" w:rsidP="00066A3B">
      <w:pPr>
        <w:spacing w:line="360" w:lineRule="auto"/>
        <w:rPr>
          <w:rFonts w:asciiTheme="majorHAnsi" w:hAnsiTheme="majorHAnsi"/>
          <w:b/>
          <w:lang w:val="nl-NL"/>
        </w:rPr>
      </w:pPr>
      <w:proofErr w:type="gramStart"/>
      <w:r w:rsidRPr="00A566EB">
        <w:rPr>
          <w:rFonts w:asciiTheme="majorHAnsi" w:hAnsiTheme="majorHAnsi"/>
          <w:b/>
          <w:lang w:val="nl-NL"/>
        </w:rPr>
        <w:t>Datum</w:t>
      </w:r>
      <w:r w:rsidR="00066A3B" w:rsidRPr="00A566EB">
        <w:rPr>
          <w:rFonts w:asciiTheme="majorHAnsi" w:hAnsiTheme="majorHAnsi"/>
          <w:b/>
          <w:lang w:val="nl-NL"/>
        </w:rPr>
        <w:t>:</w:t>
      </w:r>
      <w:r w:rsidR="00066A3B" w:rsidRPr="00A566EB">
        <w:rPr>
          <w:rFonts w:asciiTheme="majorHAnsi" w:hAnsiTheme="majorHAnsi"/>
          <w:lang w:val="nl-NL"/>
        </w:rPr>
        <w:t>........................................</w:t>
      </w:r>
      <w:proofErr w:type="gramEnd"/>
    </w:p>
    <w:p w14:paraId="1A99BCFE" w14:textId="77777777" w:rsidR="00196EA0" w:rsidRPr="00A566EB" w:rsidRDefault="000F7152" w:rsidP="00196EA0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nl-NL"/>
        </w:rPr>
      </w:pPr>
      <w:r w:rsidRPr="00A566EB">
        <w:rPr>
          <w:rFonts w:asciiTheme="majorHAnsi" w:hAnsiTheme="majorHAnsi"/>
          <w:b/>
          <w:sz w:val="28"/>
          <w:szCs w:val="28"/>
          <w:lang w:val="nl-NL"/>
        </w:rPr>
        <w:t>Les</w:t>
      </w:r>
      <w:r w:rsidR="00146FA4" w:rsidRPr="00A566EB">
        <w:rPr>
          <w:rFonts w:asciiTheme="majorHAnsi" w:hAnsiTheme="majorHAnsi"/>
          <w:b/>
          <w:sz w:val="28"/>
          <w:szCs w:val="28"/>
          <w:lang w:val="nl-NL"/>
        </w:rPr>
        <w:t xml:space="preserve"> 3</w:t>
      </w:r>
      <w:r w:rsidR="009F115F" w:rsidRPr="00A566EB">
        <w:rPr>
          <w:rFonts w:asciiTheme="majorHAnsi" w:hAnsiTheme="majorHAnsi"/>
          <w:b/>
          <w:sz w:val="28"/>
          <w:szCs w:val="28"/>
          <w:lang w:val="nl-NL"/>
        </w:rPr>
        <w:t xml:space="preserve"> </w:t>
      </w:r>
      <w:r w:rsidRPr="00A566EB">
        <w:rPr>
          <w:rFonts w:asciiTheme="majorHAnsi" w:hAnsiTheme="majorHAnsi"/>
          <w:b/>
          <w:sz w:val="28"/>
          <w:szCs w:val="28"/>
          <w:lang w:val="nl-NL"/>
        </w:rPr>
        <w:t>–</w:t>
      </w:r>
      <w:r w:rsidR="009F115F" w:rsidRPr="00A566EB">
        <w:rPr>
          <w:rFonts w:asciiTheme="majorHAnsi" w:hAnsiTheme="majorHAnsi"/>
          <w:b/>
          <w:sz w:val="28"/>
          <w:szCs w:val="28"/>
          <w:lang w:val="nl-NL"/>
        </w:rPr>
        <w:t xml:space="preserve"> </w:t>
      </w:r>
      <w:r w:rsidR="00196EA0" w:rsidRPr="00A566EB">
        <w:rPr>
          <w:rFonts w:asciiTheme="majorHAnsi" w:hAnsiTheme="majorHAnsi"/>
          <w:b/>
          <w:sz w:val="28"/>
          <w:szCs w:val="28"/>
          <w:lang w:val="nl-NL"/>
        </w:rPr>
        <w:t>Het modelleren van medicijn afgifte of - absorptie</w:t>
      </w:r>
    </w:p>
    <w:p w14:paraId="16F422C9" w14:textId="77777777" w:rsidR="00C94CA9" w:rsidRPr="00A566EB" w:rsidRDefault="008831FA" w:rsidP="00066A3B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nl-NL"/>
        </w:rPr>
      </w:pPr>
      <w:r w:rsidRPr="00A566EB">
        <w:rPr>
          <w:rFonts w:asciiTheme="majorHAnsi" w:hAnsiTheme="majorHAnsi"/>
          <w:b/>
          <w:sz w:val="28"/>
          <w:szCs w:val="28"/>
          <w:lang w:val="nl-NL"/>
        </w:rPr>
        <w:t>Werk</w:t>
      </w:r>
      <w:r w:rsidR="00196EA0" w:rsidRPr="00A566EB">
        <w:rPr>
          <w:rFonts w:asciiTheme="majorHAnsi" w:hAnsiTheme="majorHAnsi"/>
          <w:b/>
          <w:sz w:val="28"/>
          <w:szCs w:val="28"/>
          <w:lang w:val="nl-NL"/>
        </w:rPr>
        <w:t>blad</w:t>
      </w:r>
      <w:r w:rsidR="00196EA0" w:rsidRPr="00A566EB" w:rsidDel="008212BE">
        <w:rPr>
          <w:rFonts w:asciiTheme="majorHAnsi" w:hAnsiTheme="majorHAnsi"/>
          <w:b/>
          <w:sz w:val="28"/>
          <w:szCs w:val="28"/>
          <w:lang w:val="nl-NL"/>
        </w:rPr>
        <w:t xml:space="preserve"> </w:t>
      </w:r>
    </w:p>
    <w:p w14:paraId="2EE72993" w14:textId="77777777" w:rsidR="0011250D" w:rsidRPr="00A566EB" w:rsidRDefault="00A807CE" w:rsidP="0011250D">
      <w:pPr>
        <w:pStyle w:val="Lijstalinea"/>
        <w:numPr>
          <w:ilvl w:val="0"/>
          <w:numId w:val="2"/>
        </w:numPr>
        <w:spacing w:line="360" w:lineRule="auto"/>
        <w:rPr>
          <w:rFonts w:ascii="Calibri" w:hAnsi="Calibri"/>
          <w:i/>
          <w:lang w:val="nl-NL"/>
        </w:rPr>
      </w:pPr>
      <w:r w:rsidRPr="00A566EB">
        <w:rPr>
          <w:rFonts w:ascii="Calibri" w:hAnsi="Calibri"/>
          <w:i/>
          <w:lang w:val="nl-NL"/>
        </w:rPr>
        <w:t>Een</w:t>
      </w:r>
      <w:r w:rsidR="0011250D" w:rsidRPr="00A566EB">
        <w:rPr>
          <w:rFonts w:ascii="Calibri" w:hAnsi="Calibri"/>
          <w:i/>
          <w:lang w:val="nl-NL"/>
        </w:rPr>
        <w:t xml:space="preserve"> </w:t>
      </w:r>
      <w:r w:rsidR="00D73A6E" w:rsidRPr="00A566EB">
        <w:rPr>
          <w:rFonts w:ascii="Calibri" w:hAnsi="Calibri"/>
          <w:i/>
          <w:lang w:val="nl-NL"/>
        </w:rPr>
        <w:t xml:space="preserve">man </w:t>
      </w:r>
      <w:r w:rsidR="00CD2D94" w:rsidRPr="00A566EB">
        <w:rPr>
          <w:rFonts w:ascii="Calibri" w:hAnsi="Calibri"/>
          <w:i/>
          <w:lang w:val="nl-NL"/>
        </w:rPr>
        <w:t>raakte buiten bewustzijn</w:t>
      </w:r>
      <w:r w:rsidR="008831FA" w:rsidRPr="00A566EB">
        <w:rPr>
          <w:rFonts w:ascii="Calibri" w:hAnsi="Calibri"/>
          <w:i/>
          <w:lang w:val="nl-NL"/>
        </w:rPr>
        <w:t xml:space="preserve"> </w:t>
      </w:r>
      <w:r w:rsidR="00D40352" w:rsidRPr="00A566EB">
        <w:rPr>
          <w:rFonts w:ascii="Calibri" w:hAnsi="Calibri"/>
          <w:i/>
          <w:lang w:val="nl-NL"/>
        </w:rPr>
        <w:t>en</w:t>
      </w:r>
      <w:r w:rsidR="008831FA" w:rsidRPr="00A566EB">
        <w:rPr>
          <w:rFonts w:ascii="Calibri" w:hAnsi="Calibri"/>
          <w:i/>
          <w:lang w:val="nl-NL"/>
        </w:rPr>
        <w:t xml:space="preserve"> </w:t>
      </w:r>
      <w:r w:rsidR="0011250D" w:rsidRPr="00A566EB">
        <w:rPr>
          <w:rFonts w:ascii="Calibri" w:hAnsi="Calibri"/>
          <w:i/>
          <w:lang w:val="nl-NL"/>
        </w:rPr>
        <w:t>werd door familie</w:t>
      </w:r>
      <w:r w:rsidR="008831FA" w:rsidRPr="00A566EB">
        <w:rPr>
          <w:rFonts w:ascii="Calibri" w:hAnsi="Calibri"/>
          <w:i/>
          <w:lang w:val="nl-NL"/>
        </w:rPr>
        <w:t xml:space="preserve"> </w:t>
      </w:r>
      <w:r w:rsidR="000B5C8D" w:rsidRPr="00A566EB">
        <w:rPr>
          <w:rFonts w:ascii="Calibri" w:hAnsi="Calibri"/>
          <w:i/>
          <w:lang w:val="nl-NL"/>
        </w:rPr>
        <w:t>naar het ziekenhuis gebracht</w:t>
      </w:r>
      <w:r w:rsidR="00CD2D94" w:rsidRPr="00A566EB">
        <w:rPr>
          <w:rFonts w:ascii="Calibri" w:hAnsi="Calibri"/>
          <w:i/>
          <w:lang w:val="nl-NL"/>
        </w:rPr>
        <w:t>.</w:t>
      </w:r>
      <w:r w:rsidR="0011250D" w:rsidRPr="00A566EB">
        <w:rPr>
          <w:rFonts w:ascii="Calibri" w:hAnsi="Calibri"/>
          <w:i/>
          <w:lang w:val="nl-NL"/>
        </w:rPr>
        <w:t xml:space="preserve"> </w:t>
      </w:r>
      <w:r w:rsidR="008831FA" w:rsidRPr="00A566EB">
        <w:rPr>
          <w:rFonts w:ascii="Calibri" w:hAnsi="Calibri"/>
          <w:i/>
          <w:lang w:val="nl-NL"/>
        </w:rPr>
        <w:t xml:space="preserve">Zijn </w:t>
      </w:r>
      <w:r w:rsidR="00D73A6E" w:rsidRPr="00A566EB">
        <w:rPr>
          <w:rFonts w:ascii="Calibri" w:hAnsi="Calibri"/>
          <w:i/>
          <w:lang w:val="nl-NL"/>
        </w:rPr>
        <w:t xml:space="preserve">familieleden </w:t>
      </w:r>
      <w:r w:rsidR="008831FA" w:rsidRPr="00A566EB">
        <w:rPr>
          <w:rFonts w:ascii="Calibri" w:hAnsi="Calibri"/>
          <w:i/>
          <w:lang w:val="nl-NL"/>
        </w:rPr>
        <w:t xml:space="preserve">meldden daar </w:t>
      </w:r>
      <w:r w:rsidR="009D214D" w:rsidRPr="00A566EB">
        <w:rPr>
          <w:rFonts w:ascii="Calibri" w:hAnsi="Calibri"/>
          <w:i/>
          <w:lang w:val="nl-NL"/>
        </w:rPr>
        <w:t>dat</w:t>
      </w:r>
      <w:r w:rsidR="0011250D" w:rsidRPr="00A566EB">
        <w:rPr>
          <w:rFonts w:ascii="Calibri" w:hAnsi="Calibri"/>
          <w:i/>
          <w:lang w:val="nl-NL"/>
        </w:rPr>
        <w:t xml:space="preserve"> </w:t>
      </w:r>
      <w:r w:rsidR="008831FA" w:rsidRPr="00A566EB">
        <w:rPr>
          <w:rFonts w:ascii="Calibri" w:hAnsi="Calibri"/>
          <w:i/>
          <w:lang w:val="nl-NL"/>
        </w:rPr>
        <w:t xml:space="preserve">hij </w:t>
      </w:r>
      <w:r w:rsidR="009D214D" w:rsidRPr="00A566EB">
        <w:rPr>
          <w:rFonts w:ascii="Calibri" w:hAnsi="Calibri"/>
          <w:i/>
          <w:lang w:val="nl-NL"/>
        </w:rPr>
        <w:t>kort na het innemen van enkele pijnstillers buiten bewustzijn was</w:t>
      </w:r>
      <w:r w:rsidR="0011250D" w:rsidRPr="00A566EB">
        <w:rPr>
          <w:rFonts w:ascii="Calibri" w:hAnsi="Calibri"/>
          <w:i/>
          <w:lang w:val="nl-NL"/>
        </w:rPr>
        <w:t xml:space="preserve">. </w:t>
      </w:r>
      <w:r w:rsidR="009D214D" w:rsidRPr="00A566EB">
        <w:rPr>
          <w:rFonts w:ascii="Calibri" w:hAnsi="Calibri"/>
          <w:i/>
          <w:lang w:val="nl-NL"/>
        </w:rPr>
        <w:t xml:space="preserve">Zij vertelden </w:t>
      </w:r>
      <w:r w:rsidR="00A566EB" w:rsidRPr="00A566EB">
        <w:rPr>
          <w:rFonts w:ascii="Calibri" w:hAnsi="Calibri"/>
          <w:i/>
          <w:lang w:val="nl-NL"/>
        </w:rPr>
        <w:t xml:space="preserve">ook </w:t>
      </w:r>
      <w:r w:rsidR="009D214D" w:rsidRPr="00A566EB">
        <w:rPr>
          <w:rFonts w:ascii="Calibri" w:hAnsi="Calibri"/>
          <w:i/>
          <w:lang w:val="nl-NL"/>
        </w:rPr>
        <w:t>dat hij</w:t>
      </w:r>
      <w:r w:rsidR="008831FA" w:rsidRPr="00A566EB">
        <w:rPr>
          <w:rFonts w:ascii="Calibri" w:hAnsi="Calibri"/>
          <w:i/>
          <w:lang w:val="nl-NL"/>
        </w:rPr>
        <w:t xml:space="preserve"> </w:t>
      </w:r>
      <w:r w:rsidR="007434C0" w:rsidRPr="00A566EB">
        <w:rPr>
          <w:rFonts w:ascii="Calibri" w:hAnsi="Calibri"/>
          <w:i/>
          <w:lang w:val="nl-NL"/>
        </w:rPr>
        <w:t>de pillen in stukjes had gebroken en ingenomen, in plaats van</w:t>
      </w:r>
      <w:r w:rsidR="008831FA" w:rsidRPr="00A566EB">
        <w:rPr>
          <w:rFonts w:ascii="Calibri" w:hAnsi="Calibri"/>
          <w:i/>
          <w:lang w:val="nl-NL"/>
        </w:rPr>
        <w:t xml:space="preserve"> in één stuk</w:t>
      </w:r>
      <w:r w:rsidR="007434C0" w:rsidRPr="00A566EB">
        <w:rPr>
          <w:rFonts w:ascii="Calibri" w:hAnsi="Calibri"/>
          <w:i/>
          <w:lang w:val="nl-NL"/>
        </w:rPr>
        <w:t>.</w:t>
      </w:r>
    </w:p>
    <w:p w14:paraId="7532BAD9" w14:textId="77777777" w:rsidR="003250EE" w:rsidRPr="00A566EB" w:rsidRDefault="0011250D" w:rsidP="00412EE6">
      <w:pPr>
        <w:spacing w:line="360" w:lineRule="auto"/>
        <w:ind w:left="360"/>
        <w:rPr>
          <w:rFonts w:asciiTheme="majorHAnsi" w:hAnsiTheme="majorHAnsi"/>
          <w:lang w:val="nl-NL"/>
        </w:rPr>
      </w:pPr>
      <w:r w:rsidRPr="00A566EB">
        <w:rPr>
          <w:rFonts w:asciiTheme="majorHAnsi" w:hAnsiTheme="majorHAnsi"/>
          <w:lang w:val="nl-NL"/>
        </w:rPr>
        <w:t>Bespreek bovenstaande situatie met je groep. Wat zou volgens jullie de oorzaak van deze situatie kunnen zijn?</w:t>
      </w:r>
      <w:r w:rsidR="003250EE" w:rsidRPr="00A566EB">
        <w:rPr>
          <w:rFonts w:asciiTheme="majorHAnsi" w:hAnsiTheme="majorHAnsi"/>
          <w:lang w:val="nl-NL"/>
        </w:rPr>
        <w:t xml:space="preserve"> Schrijf hieronder mogelijke oorzaken op.</w:t>
      </w:r>
    </w:p>
    <w:p w14:paraId="36371DDB" w14:textId="77777777" w:rsidR="006B1A04" w:rsidRPr="00A566EB" w:rsidRDefault="003250EE" w:rsidP="006B1A04">
      <w:pPr>
        <w:pStyle w:val="Lijstalinea"/>
        <w:spacing w:line="360" w:lineRule="auto"/>
        <w:ind w:left="360"/>
        <w:rPr>
          <w:rFonts w:asciiTheme="majorHAnsi" w:hAnsiTheme="majorHAnsi"/>
          <w:b/>
          <w:lang w:val="nl-NL"/>
        </w:rPr>
      </w:pPr>
      <w:r w:rsidRPr="00A566EB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15B6" w:rsidRPr="00A566EB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811A52" w14:textId="77777777" w:rsidR="003250EE" w:rsidRPr="00A566EB" w:rsidRDefault="003250EE" w:rsidP="005704BB">
      <w:pPr>
        <w:pStyle w:val="Lijstalinea"/>
        <w:spacing w:line="360" w:lineRule="auto"/>
        <w:ind w:left="360"/>
        <w:rPr>
          <w:rFonts w:asciiTheme="majorHAnsi" w:hAnsiTheme="majorHAnsi"/>
          <w:b/>
          <w:lang w:val="nl-NL"/>
        </w:rPr>
      </w:pPr>
    </w:p>
    <w:p w14:paraId="22DBABBC" w14:textId="77777777" w:rsidR="00711DF5" w:rsidRPr="00A566EB" w:rsidRDefault="0011250D" w:rsidP="00817995">
      <w:pPr>
        <w:pStyle w:val="Lijstalinea"/>
        <w:numPr>
          <w:ilvl w:val="0"/>
          <w:numId w:val="2"/>
        </w:numPr>
        <w:spacing w:line="360" w:lineRule="auto"/>
        <w:rPr>
          <w:rFonts w:asciiTheme="majorHAnsi" w:hAnsiTheme="majorHAnsi"/>
          <w:lang w:val="nl-NL"/>
        </w:rPr>
      </w:pPr>
      <w:r w:rsidRPr="00A566EB">
        <w:rPr>
          <w:rFonts w:asciiTheme="majorHAnsi" w:hAnsiTheme="majorHAnsi"/>
          <w:lang w:val="nl-NL"/>
        </w:rPr>
        <w:t xml:space="preserve">Hieronder vinden jullie een </w:t>
      </w:r>
      <w:r w:rsidR="00817995">
        <w:rPr>
          <w:rFonts w:asciiTheme="majorHAnsi" w:hAnsiTheme="majorHAnsi"/>
          <w:lang w:val="nl-NL"/>
        </w:rPr>
        <w:t xml:space="preserve">tabel die je kunt gebruiken voor de antwoorden </w:t>
      </w:r>
      <w:proofErr w:type="gramStart"/>
      <w:r w:rsidR="00817995">
        <w:rPr>
          <w:rFonts w:asciiTheme="majorHAnsi" w:hAnsiTheme="majorHAnsi"/>
          <w:lang w:val="nl-NL"/>
        </w:rPr>
        <w:t xml:space="preserve">op </w:t>
      </w:r>
      <w:r w:rsidR="005875CA" w:rsidRPr="00A566EB">
        <w:rPr>
          <w:rFonts w:asciiTheme="majorHAnsi" w:hAnsiTheme="majorHAnsi"/>
          <w:lang w:val="nl-NL"/>
        </w:rPr>
        <w:t>?</w:t>
      </w:r>
      <w:proofErr w:type="gramEnd"/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187"/>
        <w:gridCol w:w="2288"/>
        <w:gridCol w:w="2794"/>
        <w:gridCol w:w="2693"/>
      </w:tblGrid>
      <w:tr w:rsidR="00817995" w:rsidRPr="00A566EB" w14:paraId="740E7F31" w14:textId="77777777" w:rsidTr="00817995">
        <w:trPr>
          <w:jc w:val="center"/>
        </w:trPr>
        <w:tc>
          <w:tcPr>
            <w:tcW w:w="2187" w:type="dxa"/>
            <w:shd w:val="clear" w:color="auto" w:fill="E0E0E0"/>
          </w:tcPr>
          <w:p w14:paraId="60580D28" w14:textId="77777777" w:rsidR="00817995" w:rsidRPr="00A566EB" w:rsidRDefault="00817995" w:rsidP="0011250D">
            <w:pPr>
              <w:spacing w:line="276" w:lineRule="auto"/>
              <w:ind w:left="360"/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>blokje</w:t>
            </w:r>
          </w:p>
        </w:tc>
        <w:tc>
          <w:tcPr>
            <w:tcW w:w="2288" w:type="dxa"/>
            <w:shd w:val="clear" w:color="auto" w:fill="E0E0E0"/>
          </w:tcPr>
          <w:p w14:paraId="2CFDAAC6" w14:textId="77777777" w:rsidR="00817995" w:rsidRPr="00A566EB" w:rsidRDefault="00817995" w:rsidP="0011250D">
            <w:pPr>
              <w:spacing w:line="276" w:lineRule="auto"/>
              <w:ind w:left="360"/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>inhoud</w:t>
            </w:r>
          </w:p>
        </w:tc>
        <w:tc>
          <w:tcPr>
            <w:tcW w:w="2794" w:type="dxa"/>
            <w:shd w:val="clear" w:color="auto" w:fill="E0E0E0"/>
          </w:tcPr>
          <w:p w14:paraId="1A8D2F58" w14:textId="77777777" w:rsidR="00817995" w:rsidRPr="00A566EB" w:rsidRDefault="00817995" w:rsidP="0011250D">
            <w:pPr>
              <w:spacing w:line="276" w:lineRule="auto"/>
              <w:ind w:left="360"/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>oppervlakte</w:t>
            </w:r>
            <w:r w:rsidRPr="00A566EB">
              <w:rPr>
                <w:rFonts w:asciiTheme="majorHAnsi" w:hAnsiTheme="majorHAnsi"/>
                <w:b/>
                <w:lang w:val="nl-NL"/>
              </w:rPr>
              <w:t xml:space="preserve"> </w:t>
            </w:r>
          </w:p>
        </w:tc>
        <w:tc>
          <w:tcPr>
            <w:tcW w:w="2693" w:type="dxa"/>
            <w:shd w:val="clear" w:color="auto" w:fill="E0E0E0"/>
          </w:tcPr>
          <w:p w14:paraId="355E0C66" w14:textId="77777777" w:rsidR="00817995" w:rsidRPr="00A566EB" w:rsidRDefault="00817995" w:rsidP="00B50FD3">
            <w:pPr>
              <w:spacing w:line="276" w:lineRule="auto"/>
              <w:ind w:left="360"/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>Verhouding</w:t>
            </w:r>
          </w:p>
        </w:tc>
      </w:tr>
      <w:tr w:rsidR="00817995" w:rsidRPr="00A566EB" w14:paraId="6F15B0EE" w14:textId="77777777" w:rsidTr="00817995">
        <w:trPr>
          <w:trHeight w:val="2145"/>
          <w:jc w:val="center"/>
        </w:trPr>
        <w:tc>
          <w:tcPr>
            <w:tcW w:w="2187" w:type="dxa"/>
          </w:tcPr>
          <w:p w14:paraId="6B326858" w14:textId="77777777" w:rsidR="00817995" w:rsidRPr="00A566EB" w:rsidRDefault="00817995" w:rsidP="00B50FD3">
            <w:pPr>
              <w:spacing w:line="276" w:lineRule="auto"/>
              <w:ind w:left="360"/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>1</w:t>
            </w:r>
          </w:p>
        </w:tc>
        <w:tc>
          <w:tcPr>
            <w:tcW w:w="2288" w:type="dxa"/>
          </w:tcPr>
          <w:p w14:paraId="07D9E764" w14:textId="77777777" w:rsidR="00817995" w:rsidRPr="00A566EB" w:rsidRDefault="00817995" w:rsidP="00B50FD3">
            <w:pPr>
              <w:spacing w:line="276" w:lineRule="auto"/>
              <w:ind w:left="360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2794" w:type="dxa"/>
          </w:tcPr>
          <w:p w14:paraId="4D8E9EB3" w14:textId="77777777" w:rsidR="00817995" w:rsidRPr="00A566EB" w:rsidRDefault="00817995" w:rsidP="00B50FD3">
            <w:pPr>
              <w:spacing w:line="276" w:lineRule="auto"/>
              <w:ind w:left="360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2693" w:type="dxa"/>
          </w:tcPr>
          <w:p w14:paraId="736B1BC8" w14:textId="77777777" w:rsidR="00817995" w:rsidRPr="00A566EB" w:rsidRDefault="00817995" w:rsidP="0081799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817995" w:rsidRPr="00A566EB" w14:paraId="6684B9E0" w14:textId="77777777" w:rsidTr="00817995">
        <w:trPr>
          <w:trHeight w:val="2145"/>
          <w:jc w:val="center"/>
        </w:trPr>
        <w:tc>
          <w:tcPr>
            <w:tcW w:w="2187" w:type="dxa"/>
          </w:tcPr>
          <w:p w14:paraId="2E317C3E" w14:textId="77777777" w:rsidR="00817995" w:rsidRPr="00A566EB" w:rsidRDefault="00817995" w:rsidP="00B50FD3">
            <w:pPr>
              <w:spacing w:line="276" w:lineRule="auto"/>
              <w:ind w:left="360"/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>Verdeeld in vieren</w:t>
            </w:r>
          </w:p>
        </w:tc>
        <w:tc>
          <w:tcPr>
            <w:tcW w:w="2288" w:type="dxa"/>
          </w:tcPr>
          <w:p w14:paraId="3B783203" w14:textId="77777777" w:rsidR="00817995" w:rsidRPr="00A566EB" w:rsidRDefault="00817995" w:rsidP="00B50FD3">
            <w:pPr>
              <w:spacing w:line="276" w:lineRule="auto"/>
              <w:ind w:left="360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2794" w:type="dxa"/>
          </w:tcPr>
          <w:p w14:paraId="0D236E9E" w14:textId="77777777" w:rsidR="00817995" w:rsidRPr="00A566EB" w:rsidRDefault="00817995" w:rsidP="00B50FD3">
            <w:pPr>
              <w:spacing w:line="276" w:lineRule="auto"/>
              <w:ind w:left="360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2693" w:type="dxa"/>
          </w:tcPr>
          <w:p w14:paraId="2357487D" w14:textId="77777777" w:rsidR="00817995" w:rsidRPr="00A566EB" w:rsidRDefault="00817995" w:rsidP="00B50FD3">
            <w:pPr>
              <w:spacing w:line="276" w:lineRule="auto"/>
              <w:ind w:left="360"/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817995" w:rsidRPr="00A566EB" w14:paraId="68C0669D" w14:textId="77777777" w:rsidTr="00817995">
        <w:trPr>
          <w:trHeight w:val="2145"/>
          <w:jc w:val="center"/>
        </w:trPr>
        <w:tc>
          <w:tcPr>
            <w:tcW w:w="2187" w:type="dxa"/>
          </w:tcPr>
          <w:p w14:paraId="0CDBB7BF" w14:textId="77777777" w:rsidR="00817995" w:rsidRPr="00A566EB" w:rsidRDefault="00817995" w:rsidP="00B50FD3">
            <w:pPr>
              <w:spacing w:line="276" w:lineRule="auto"/>
              <w:ind w:left="360"/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lastRenderedPageBreak/>
              <w:t>Verdeeld in 16 stukken</w:t>
            </w:r>
          </w:p>
        </w:tc>
        <w:tc>
          <w:tcPr>
            <w:tcW w:w="2288" w:type="dxa"/>
          </w:tcPr>
          <w:p w14:paraId="6424C70B" w14:textId="77777777" w:rsidR="00817995" w:rsidRPr="00A566EB" w:rsidRDefault="00817995" w:rsidP="00B50FD3">
            <w:pPr>
              <w:spacing w:line="276" w:lineRule="auto"/>
              <w:ind w:left="360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2794" w:type="dxa"/>
          </w:tcPr>
          <w:p w14:paraId="71F4D4B9" w14:textId="77777777" w:rsidR="00817995" w:rsidRPr="00A566EB" w:rsidRDefault="00817995" w:rsidP="00B50FD3">
            <w:pPr>
              <w:spacing w:line="276" w:lineRule="auto"/>
              <w:ind w:left="360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2693" w:type="dxa"/>
          </w:tcPr>
          <w:p w14:paraId="5891B458" w14:textId="77777777" w:rsidR="00817995" w:rsidRPr="00A566EB" w:rsidRDefault="00817995" w:rsidP="00B50FD3">
            <w:pPr>
              <w:spacing w:line="276" w:lineRule="auto"/>
              <w:ind w:left="360"/>
              <w:rPr>
                <w:rFonts w:asciiTheme="majorHAnsi" w:hAnsiTheme="majorHAnsi"/>
                <w:b/>
                <w:lang w:val="nl-NL"/>
              </w:rPr>
            </w:pPr>
          </w:p>
        </w:tc>
      </w:tr>
    </w:tbl>
    <w:p w14:paraId="382D7C4A" w14:textId="77777777" w:rsidR="00B50FD3" w:rsidRPr="00A566EB" w:rsidRDefault="00B50FD3" w:rsidP="000A227B">
      <w:pPr>
        <w:spacing w:line="360" w:lineRule="auto"/>
        <w:ind w:left="360"/>
        <w:rPr>
          <w:rFonts w:asciiTheme="majorHAnsi" w:hAnsiTheme="majorHAnsi"/>
          <w:b/>
          <w:lang w:val="nl-NL"/>
        </w:rPr>
      </w:pPr>
    </w:p>
    <w:p w14:paraId="4405E1E6" w14:textId="77777777" w:rsidR="00483BEC" w:rsidRPr="00A566EB" w:rsidRDefault="00BF632D" w:rsidP="00C94CA9">
      <w:pPr>
        <w:spacing w:line="360" w:lineRule="auto"/>
        <w:rPr>
          <w:rFonts w:asciiTheme="majorHAnsi" w:hAnsiTheme="majorHAnsi"/>
          <w:b/>
          <w:lang w:val="nl-NL"/>
        </w:rPr>
      </w:pPr>
      <w:r>
        <w:rPr>
          <w:rFonts w:asciiTheme="majorHAnsi" w:hAnsiTheme="majorHAnsi"/>
          <w:b/>
          <w:lang w:val="nl-NL"/>
        </w:rPr>
        <w:t xml:space="preserve">Waarnemingen experiment. </w:t>
      </w:r>
    </w:p>
    <w:p w14:paraId="30B8052E" w14:textId="77777777" w:rsidR="00B50FD3" w:rsidRPr="00A566EB" w:rsidRDefault="00711DF5" w:rsidP="00F86868">
      <w:pPr>
        <w:spacing w:line="360" w:lineRule="auto"/>
        <w:ind w:left="360"/>
        <w:rPr>
          <w:lang w:val="nl-NL"/>
        </w:rPr>
      </w:pPr>
      <w:r w:rsidRPr="00A566EB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1C9A" w:rsidRPr="00A566EB">
        <w:rPr>
          <w:lang w:val="nl-NL"/>
        </w:rPr>
        <w:t>…………</w:t>
      </w:r>
    </w:p>
    <w:p w14:paraId="1EAB7A46" w14:textId="77777777" w:rsidR="00711DF5" w:rsidRPr="00A566EB" w:rsidRDefault="00B50FD3" w:rsidP="00F86868">
      <w:pPr>
        <w:spacing w:line="360" w:lineRule="auto"/>
        <w:ind w:left="360"/>
        <w:rPr>
          <w:lang w:val="nl-NL"/>
        </w:rPr>
      </w:pPr>
      <w:r w:rsidRPr="00A566EB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1DF5" w:rsidRPr="00A566EB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7386" w:rsidRPr="00A566EB">
        <w:rPr>
          <w:lang w:val="nl-NL"/>
        </w:rPr>
        <w:t>........................................................................................</w:t>
      </w:r>
      <w:r w:rsidR="00F86868" w:rsidRPr="00A566EB">
        <w:rPr>
          <w:lang w:val="nl-NL"/>
        </w:rPr>
        <w:t>……………………………………………………………………………………………………………………………………………</w:t>
      </w:r>
    </w:p>
    <w:p w14:paraId="337E8AA0" w14:textId="77777777" w:rsidR="00F86868" w:rsidRPr="00A566EB" w:rsidRDefault="00D36EA0" w:rsidP="00F86868">
      <w:pPr>
        <w:pStyle w:val="Lijstalinea"/>
        <w:numPr>
          <w:ilvl w:val="0"/>
          <w:numId w:val="3"/>
        </w:numPr>
        <w:spacing w:line="360" w:lineRule="auto"/>
        <w:rPr>
          <w:rFonts w:asciiTheme="majorHAnsi" w:hAnsiTheme="majorHAnsi"/>
          <w:lang w:val="nl-NL"/>
        </w:rPr>
      </w:pPr>
      <w:bookmarkStart w:id="0" w:name="_GoBack"/>
      <w:bookmarkEnd w:id="0"/>
      <w:r w:rsidRPr="00A566EB">
        <w:rPr>
          <w:rFonts w:asciiTheme="majorHAnsi" w:hAnsiTheme="majorHAnsi"/>
          <w:lang w:val="nl-NL"/>
        </w:rPr>
        <w:t xml:space="preserve">Neem regelmatig een foto terwijl je </w:t>
      </w:r>
      <w:r w:rsidR="008831FA" w:rsidRPr="00A566EB">
        <w:rPr>
          <w:rFonts w:asciiTheme="majorHAnsi" w:hAnsiTheme="majorHAnsi"/>
          <w:lang w:val="nl-NL"/>
        </w:rPr>
        <w:t xml:space="preserve">het experiment </w:t>
      </w:r>
      <w:r w:rsidRPr="00A566EB">
        <w:rPr>
          <w:rFonts w:asciiTheme="majorHAnsi" w:hAnsiTheme="majorHAnsi"/>
          <w:lang w:val="nl-NL"/>
        </w:rPr>
        <w:t xml:space="preserve">observeert. Maak daarna een </w:t>
      </w:r>
      <w:proofErr w:type="spellStart"/>
      <w:r w:rsidRPr="00A566EB">
        <w:rPr>
          <w:rFonts w:asciiTheme="majorHAnsi" w:hAnsiTheme="majorHAnsi"/>
          <w:lang w:val="nl-NL"/>
        </w:rPr>
        <w:t>timelapse</w:t>
      </w:r>
      <w:proofErr w:type="spellEnd"/>
      <w:r w:rsidRPr="00A566EB">
        <w:rPr>
          <w:rFonts w:asciiTheme="majorHAnsi" w:hAnsiTheme="majorHAnsi"/>
          <w:lang w:val="nl-NL"/>
        </w:rPr>
        <w:t>-film van jouw foto's. Gebruik daarvoor een Web 2.0 applicatie (bijvoorbeeld Lapse</w:t>
      </w:r>
      <w:r w:rsidR="00B06CBE" w:rsidRPr="00A566EB">
        <w:rPr>
          <w:rFonts w:asciiTheme="majorHAnsi" w:hAnsiTheme="majorHAnsi"/>
          <w:lang w:val="nl-NL"/>
        </w:rPr>
        <w:t xml:space="preserve"> </w:t>
      </w:r>
      <w:r w:rsidR="00222416" w:rsidRPr="00A566EB">
        <w:rPr>
          <w:rFonts w:asciiTheme="majorHAnsi" w:hAnsiTheme="majorHAnsi"/>
          <w:lang w:val="nl-NL"/>
        </w:rPr>
        <w:t xml:space="preserve">It, </w:t>
      </w:r>
      <w:proofErr w:type="spellStart"/>
      <w:r w:rsidR="00222416" w:rsidRPr="00A566EB">
        <w:rPr>
          <w:rFonts w:asciiTheme="majorHAnsi" w:hAnsiTheme="majorHAnsi"/>
          <w:lang w:val="nl-NL"/>
        </w:rPr>
        <w:t>One</w:t>
      </w:r>
      <w:proofErr w:type="spellEnd"/>
      <w:r w:rsidR="00222416" w:rsidRPr="00A566EB">
        <w:rPr>
          <w:rFonts w:asciiTheme="majorHAnsi" w:hAnsiTheme="majorHAnsi"/>
          <w:lang w:val="nl-NL"/>
        </w:rPr>
        <w:t xml:space="preserve"> Second </w:t>
      </w:r>
      <w:proofErr w:type="spellStart"/>
      <w:r w:rsidR="00222416" w:rsidRPr="00A566EB">
        <w:rPr>
          <w:rFonts w:asciiTheme="majorHAnsi" w:hAnsiTheme="majorHAnsi"/>
          <w:lang w:val="nl-NL"/>
        </w:rPr>
        <w:t>Everyday</w:t>
      </w:r>
      <w:proofErr w:type="spellEnd"/>
      <w:r w:rsidR="00222416" w:rsidRPr="00A566EB">
        <w:rPr>
          <w:rFonts w:asciiTheme="majorHAnsi" w:hAnsiTheme="majorHAnsi"/>
          <w:lang w:val="nl-NL"/>
        </w:rPr>
        <w:t>, Animato</w:t>
      </w:r>
      <w:r w:rsidR="00F86868" w:rsidRPr="00A566EB">
        <w:rPr>
          <w:rFonts w:asciiTheme="majorHAnsi" w:hAnsiTheme="majorHAnsi"/>
          <w:lang w:val="nl-NL"/>
        </w:rPr>
        <w:t xml:space="preserve"> </w:t>
      </w:r>
      <w:r w:rsidRPr="00A566EB">
        <w:rPr>
          <w:rFonts w:asciiTheme="majorHAnsi" w:hAnsiTheme="majorHAnsi"/>
          <w:lang w:val="nl-NL"/>
        </w:rPr>
        <w:t>etc.)</w:t>
      </w:r>
      <w:r w:rsidR="00357A99" w:rsidRPr="00A566EB">
        <w:rPr>
          <w:rFonts w:asciiTheme="majorHAnsi" w:hAnsiTheme="majorHAnsi"/>
          <w:lang w:val="nl-NL"/>
        </w:rPr>
        <w:t>.</w:t>
      </w:r>
    </w:p>
    <w:p w14:paraId="1898E2A3" w14:textId="77777777" w:rsidR="005A792A" w:rsidRPr="00A566EB" w:rsidRDefault="00B75578" w:rsidP="005704BB">
      <w:pPr>
        <w:pStyle w:val="Lijstalinea"/>
        <w:numPr>
          <w:ilvl w:val="0"/>
          <w:numId w:val="3"/>
        </w:numPr>
        <w:spacing w:line="360" w:lineRule="auto"/>
        <w:rPr>
          <w:rFonts w:asciiTheme="majorHAnsi" w:hAnsiTheme="majorHAnsi"/>
          <w:lang w:val="nl-NL"/>
        </w:rPr>
      </w:pPr>
      <w:r w:rsidRPr="00A566EB">
        <w:rPr>
          <w:rFonts w:asciiTheme="majorHAnsi" w:hAnsiTheme="majorHAnsi"/>
          <w:lang w:val="nl-NL"/>
        </w:rPr>
        <w:t>Gebruik de data die je tijdens je observaties hebt verzameld en vul onderstaande tabel in.</w:t>
      </w:r>
      <w:r w:rsidR="00F86868" w:rsidRPr="00A566EB">
        <w:rPr>
          <w:rFonts w:asciiTheme="majorHAnsi" w:hAnsiTheme="majorHAnsi"/>
          <w:lang w:val="nl-NL"/>
        </w:rPr>
        <w:t xml:space="preserve"> 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1418"/>
        <w:gridCol w:w="1701"/>
        <w:gridCol w:w="2268"/>
        <w:gridCol w:w="1275"/>
        <w:gridCol w:w="1276"/>
      </w:tblGrid>
      <w:tr w:rsidR="00A505E5" w:rsidRPr="00A566EB" w14:paraId="54054513" w14:textId="77777777" w:rsidTr="00DA3BF9">
        <w:trPr>
          <w:jc w:val="center"/>
        </w:trPr>
        <w:tc>
          <w:tcPr>
            <w:tcW w:w="1500" w:type="dxa"/>
            <w:shd w:val="clear" w:color="auto" w:fill="E0E0E0"/>
            <w:vAlign w:val="center"/>
          </w:tcPr>
          <w:p w14:paraId="3C3B37C5" w14:textId="77777777" w:rsidR="00066A3B" w:rsidRPr="00A566EB" w:rsidRDefault="00066A3B" w:rsidP="00F020F3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lang w:val="nl-NL"/>
              </w:rPr>
            </w:pPr>
            <w:r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T</w:t>
            </w:r>
            <w:r w:rsidR="005A792A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o</w:t>
            </w:r>
            <w:r w:rsidR="00B75578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 xml:space="preserve">taal volume van de kubus </w:t>
            </w:r>
            <w:r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(cm</w:t>
            </w:r>
            <w:r w:rsidRPr="00A566EB">
              <w:rPr>
                <w:rFonts w:asciiTheme="majorHAnsi" w:hAnsiTheme="majorHAnsi"/>
                <w:b/>
                <w:sz w:val="18"/>
                <w:szCs w:val="18"/>
                <w:vertAlign w:val="superscript"/>
                <w:lang w:val="nl-NL"/>
              </w:rPr>
              <w:t>3</w:t>
            </w:r>
            <w:r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)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46D74F04" w14:textId="77777777" w:rsidR="00066A3B" w:rsidRPr="00A566EB" w:rsidRDefault="00900B58" w:rsidP="00410854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lang w:val="nl-NL"/>
              </w:rPr>
            </w:pPr>
            <w:r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Het aantal blokjes</w:t>
            </w:r>
            <w:r w:rsidR="00B75578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 xml:space="preserve"> waaruit de kubus bestaat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4CFF2D1C" w14:textId="77777777" w:rsidR="00066A3B" w:rsidRPr="00A566EB" w:rsidRDefault="00B75578" w:rsidP="00900B58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lang w:val="nl-NL"/>
              </w:rPr>
            </w:pPr>
            <w:r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 xml:space="preserve">Het totaal volume van de niet-gebleekte </w:t>
            </w:r>
            <w:r w:rsidR="00900B58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blokjes</w:t>
            </w:r>
            <w:r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 xml:space="preserve"> van de kubus </w:t>
            </w:r>
            <w:r w:rsidR="00066A3B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(cm</w:t>
            </w:r>
            <w:r w:rsidR="00066A3B" w:rsidRPr="00A566EB">
              <w:rPr>
                <w:rFonts w:asciiTheme="majorHAnsi" w:hAnsiTheme="majorHAnsi"/>
                <w:b/>
                <w:sz w:val="18"/>
                <w:szCs w:val="18"/>
                <w:vertAlign w:val="superscript"/>
                <w:lang w:val="nl-NL"/>
              </w:rPr>
              <w:t>3</w:t>
            </w:r>
            <w:r w:rsidR="00066A3B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)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74727125" w14:textId="77777777" w:rsidR="005A792A" w:rsidRPr="00A566EB" w:rsidRDefault="00A463E5" w:rsidP="00711DF5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lang w:val="nl-NL"/>
              </w:rPr>
            </w:pPr>
            <w:r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 xml:space="preserve">Totaal volume van de gebleekte </w:t>
            </w:r>
            <w:r w:rsidR="00900B58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blokjes</w:t>
            </w:r>
          </w:p>
          <w:p w14:paraId="656BA0CF" w14:textId="77777777" w:rsidR="00066A3B" w:rsidRPr="00A566EB" w:rsidRDefault="00A505E5" w:rsidP="00900B58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lang w:val="nl-NL"/>
              </w:rPr>
            </w:pPr>
            <w:r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(</w:t>
            </w:r>
            <w:r w:rsidR="00B06CBE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T</w:t>
            </w:r>
            <w:r w:rsidR="00066A3B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o</w:t>
            </w:r>
            <w:r w:rsidR="000F7152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taal volume van de kubus</w:t>
            </w:r>
            <w:r w:rsidR="00066A3B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 xml:space="preserve"> – </w:t>
            </w:r>
            <w:r w:rsidR="000F7152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 xml:space="preserve">volume van de niet gebleekte </w:t>
            </w:r>
            <w:r w:rsidR="00900B58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blokjes</w:t>
            </w:r>
            <w:r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)</w:t>
            </w:r>
          </w:p>
        </w:tc>
        <w:tc>
          <w:tcPr>
            <w:tcW w:w="1275" w:type="dxa"/>
            <w:shd w:val="clear" w:color="auto" w:fill="E0E0E0"/>
            <w:vAlign w:val="center"/>
          </w:tcPr>
          <w:p w14:paraId="6D051584" w14:textId="77777777" w:rsidR="00066A3B" w:rsidRPr="00A566EB" w:rsidRDefault="000F7152" w:rsidP="000F7152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vertAlign w:val="superscript"/>
                <w:lang w:val="nl-NL"/>
              </w:rPr>
            </w:pPr>
            <w:r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Totale oppervlakte van de kubus(sen)</w:t>
            </w:r>
            <w:r w:rsidR="00B52607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 xml:space="preserve"> (cm</w:t>
            </w:r>
            <w:r w:rsidR="00B52607" w:rsidRPr="00A566EB">
              <w:rPr>
                <w:rFonts w:asciiTheme="majorHAnsi" w:hAnsiTheme="majorHAnsi"/>
                <w:b/>
                <w:sz w:val="18"/>
                <w:szCs w:val="18"/>
                <w:vertAlign w:val="superscript"/>
                <w:lang w:val="nl-NL"/>
              </w:rPr>
              <w:t>2</w:t>
            </w:r>
            <w:r w:rsidR="00B52607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)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77174D81" w14:textId="77777777" w:rsidR="00066A3B" w:rsidRPr="00A566EB" w:rsidRDefault="000F7152" w:rsidP="000F7152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lang w:val="nl-NL"/>
              </w:rPr>
            </w:pPr>
            <w:r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Totale oppervlakte</w:t>
            </w:r>
            <w:r w:rsidR="005A792A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 xml:space="preserve">/ </w:t>
            </w:r>
            <w:r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totaal volume</w:t>
            </w:r>
            <w:r w:rsidR="00B52607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 xml:space="preserve"> (cm</w:t>
            </w:r>
            <w:r w:rsidR="00B52607" w:rsidRPr="00A566EB">
              <w:rPr>
                <w:rFonts w:asciiTheme="majorHAnsi" w:hAnsiTheme="majorHAnsi"/>
                <w:b/>
                <w:sz w:val="18"/>
                <w:szCs w:val="18"/>
                <w:vertAlign w:val="superscript"/>
                <w:lang w:val="nl-NL"/>
              </w:rPr>
              <w:t>-1</w:t>
            </w:r>
            <w:r w:rsidR="00B52607" w:rsidRPr="00A566EB">
              <w:rPr>
                <w:rFonts w:asciiTheme="majorHAnsi" w:hAnsiTheme="majorHAnsi"/>
                <w:b/>
                <w:sz w:val="18"/>
                <w:szCs w:val="18"/>
                <w:lang w:val="nl-NL"/>
              </w:rPr>
              <w:t>)</w:t>
            </w:r>
          </w:p>
        </w:tc>
      </w:tr>
      <w:tr w:rsidR="00A505E5" w:rsidRPr="00A566EB" w14:paraId="5F4062DA" w14:textId="77777777" w:rsidTr="00DA3BF9">
        <w:trPr>
          <w:trHeight w:val="1067"/>
          <w:jc w:val="center"/>
        </w:trPr>
        <w:tc>
          <w:tcPr>
            <w:tcW w:w="1500" w:type="dxa"/>
            <w:vAlign w:val="center"/>
          </w:tcPr>
          <w:p w14:paraId="6937C371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418" w:type="dxa"/>
            <w:vAlign w:val="center"/>
          </w:tcPr>
          <w:p w14:paraId="1B51A237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25C8DB7E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25993D80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  <w:p w14:paraId="02D93158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  <w:p w14:paraId="6146A847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  <w:p w14:paraId="6EB2852F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275" w:type="dxa"/>
            <w:vAlign w:val="center"/>
          </w:tcPr>
          <w:p w14:paraId="51AC414D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58521019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</w:tr>
      <w:tr w:rsidR="00A505E5" w:rsidRPr="00A566EB" w14:paraId="5578DD46" w14:textId="77777777" w:rsidTr="00DA3BF9">
        <w:trPr>
          <w:trHeight w:val="983"/>
          <w:jc w:val="center"/>
        </w:trPr>
        <w:tc>
          <w:tcPr>
            <w:tcW w:w="1500" w:type="dxa"/>
            <w:vAlign w:val="center"/>
          </w:tcPr>
          <w:p w14:paraId="441D21E2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418" w:type="dxa"/>
            <w:vAlign w:val="center"/>
          </w:tcPr>
          <w:p w14:paraId="2CA9A907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03C647CA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68BCC67B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  <w:p w14:paraId="2D173C12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  <w:p w14:paraId="6F683AC7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275" w:type="dxa"/>
            <w:vAlign w:val="center"/>
          </w:tcPr>
          <w:p w14:paraId="0CA3E5FF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06BB2B4D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</w:tr>
      <w:tr w:rsidR="00A505E5" w:rsidRPr="00A566EB" w14:paraId="46075086" w14:textId="77777777" w:rsidTr="00DA3BF9">
        <w:trPr>
          <w:trHeight w:val="1267"/>
          <w:jc w:val="center"/>
        </w:trPr>
        <w:tc>
          <w:tcPr>
            <w:tcW w:w="1500" w:type="dxa"/>
            <w:vAlign w:val="center"/>
          </w:tcPr>
          <w:p w14:paraId="18CD9808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418" w:type="dxa"/>
            <w:vAlign w:val="center"/>
          </w:tcPr>
          <w:p w14:paraId="224E16F7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28D3D414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617BCEA4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  <w:p w14:paraId="65B35F70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275" w:type="dxa"/>
            <w:vAlign w:val="center"/>
          </w:tcPr>
          <w:p w14:paraId="2D61412D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070E2DFF" w14:textId="77777777" w:rsidR="00066A3B" w:rsidRPr="00A566EB" w:rsidRDefault="00066A3B" w:rsidP="00711DF5">
            <w:pPr>
              <w:spacing w:line="276" w:lineRule="auto"/>
              <w:rPr>
                <w:rFonts w:asciiTheme="majorHAnsi" w:hAnsiTheme="majorHAnsi"/>
                <w:lang w:val="nl-NL"/>
              </w:rPr>
            </w:pPr>
          </w:p>
        </w:tc>
      </w:tr>
    </w:tbl>
    <w:p w14:paraId="21A90A0F" w14:textId="77777777" w:rsidR="00750119" w:rsidRPr="00A566EB" w:rsidRDefault="000F7152" w:rsidP="0096207D">
      <w:pPr>
        <w:pStyle w:val="Lijstalinea"/>
        <w:numPr>
          <w:ilvl w:val="0"/>
          <w:numId w:val="7"/>
        </w:numPr>
        <w:spacing w:line="360" w:lineRule="auto"/>
        <w:rPr>
          <w:rFonts w:asciiTheme="majorHAnsi" w:hAnsiTheme="majorHAnsi"/>
          <w:lang w:val="nl-NL"/>
        </w:rPr>
      </w:pPr>
      <w:r w:rsidRPr="00A566EB">
        <w:rPr>
          <w:rFonts w:asciiTheme="majorHAnsi" w:hAnsiTheme="majorHAnsi"/>
          <w:lang w:val="nl-NL"/>
        </w:rPr>
        <w:t>Teken een grafiek die het totaal volume afzet tegen het volume van het gebleekte dee</w:t>
      </w:r>
      <w:r w:rsidR="008831FA" w:rsidRPr="00A566EB">
        <w:rPr>
          <w:rFonts w:asciiTheme="majorHAnsi" w:hAnsiTheme="majorHAnsi"/>
          <w:lang w:val="nl-NL"/>
        </w:rPr>
        <w:t>l</w:t>
      </w:r>
      <w:r w:rsidRPr="00A566EB">
        <w:rPr>
          <w:rFonts w:asciiTheme="majorHAnsi" w:hAnsiTheme="majorHAnsi"/>
          <w:lang w:val="nl-NL"/>
        </w:rPr>
        <w:t xml:space="preserve"> van de kubus(sen). Gebruik daarvoor</w:t>
      </w:r>
      <w:r w:rsidR="00065B64">
        <w:rPr>
          <w:rFonts w:asciiTheme="majorHAnsi" w:hAnsiTheme="majorHAnsi"/>
          <w:lang w:val="nl-NL"/>
        </w:rPr>
        <w:t xml:space="preserve"> de data die je hebt verzameld.</w:t>
      </w:r>
    </w:p>
    <w:tbl>
      <w:tblPr>
        <w:tblStyle w:val="Tabelraster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B50FD3" w:rsidRPr="00A566EB" w14:paraId="06BB1519" w14:textId="77777777" w:rsidTr="0096207D">
        <w:trPr>
          <w:jc w:val="center"/>
        </w:trPr>
        <w:tc>
          <w:tcPr>
            <w:tcW w:w="393" w:type="dxa"/>
          </w:tcPr>
          <w:p w14:paraId="6CF3B21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3" w:type="dxa"/>
          </w:tcPr>
          <w:p w14:paraId="5C03477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4D95B8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1980AFA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0E9EB9D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900DB3A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0E6F6D9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7988DD7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28654F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67731B9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5BB488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CD9E6A4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E71F0A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4291C2A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82A62A0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D169F7F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7F178EB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5B8A889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8266F74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58E8D4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8CDE7D4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E439B7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2AFE9D7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1AAAD3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BC3846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B50FD3" w:rsidRPr="00A566EB" w14:paraId="5FD5B154" w14:textId="77777777" w:rsidTr="0096207D">
        <w:trPr>
          <w:jc w:val="center"/>
        </w:trPr>
        <w:tc>
          <w:tcPr>
            <w:tcW w:w="393" w:type="dxa"/>
          </w:tcPr>
          <w:p w14:paraId="522523F7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3" w:type="dxa"/>
          </w:tcPr>
          <w:p w14:paraId="75E1AA4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D4F1134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D53F1CD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8700D54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DBC30C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7A7ECEE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039277F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BAD267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CA8F899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955D1DD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C60BB5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5FED67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C76440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01BE427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90CADCA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67427E0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12AA23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B9D7909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3392770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2AAAD0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8BBFDD8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F06125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6F9BF3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62A4CEB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B50FD3" w:rsidRPr="00A566EB" w14:paraId="2641EDC8" w14:textId="77777777" w:rsidTr="0096207D">
        <w:trPr>
          <w:jc w:val="center"/>
        </w:trPr>
        <w:tc>
          <w:tcPr>
            <w:tcW w:w="393" w:type="dxa"/>
          </w:tcPr>
          <w:p w14:paraId="2400DB2E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3" w:type="dxa"/>
          </w:tcPr>
          <w:p w14:paraId="4FE52A4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59308CF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4C5B71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00D57DB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AF01B04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849339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B4DAFE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E620EA7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2D8FF80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9CE9B7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62E95B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4319E5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E952150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A2BD780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EF7106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73C5300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048E0D9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6E6A0FF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8BB515F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52D715F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B630469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0ACDAC7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251EBB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BCBD89E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B50FD3" w:rsidRPr="00A566EB" w14:paraId="789FE3EB" w14:textId="77777777" w:rsidTr="0096207D">
        <w:trPr>
          <w:jc w:val="center"/>
        </w:trPr>
        <w:tc>
          <w:tcPr>
            <w:tcW w:w="393" w:type="dxa"/>
          </w:tcPr>
          <w:p w14:paraId="4A4BD6F7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3" w:type="dxa"/>
          </w:tcPr>
          <w:p w14:paraId="5A829C3E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FB0E08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FA3358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3492747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874A137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D598D5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F8F9AE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33612D7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C7D9F2B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A4FFF0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9F7712F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4BDD00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0E32A2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5D4490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C02298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9FFB1F4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15AA0EE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CDC8249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27EEA5D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9F1A778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6B2993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CAC1039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FF71440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4D0C84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B50FD3" w:rsidRPr="00A566EB" w14:paraId="4FADA2D6" w14:textId="77777777" w:rsidTr="0096207D">
        <w:trPr>
          <w:jc w:val="center"/>
        </w:trPr>
        <w:tc>
          <w:tcPr>
            <w:tcW w:w="393" w:type="dxa"/>
          </w:tcPr>
          <w:p w14:paraId="28F79AF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3" w:type="dxa"/>
          </w:tcPr>
          <w:p w14:paraId="3DFFF108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ECEA5D0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8BBD13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856DF3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7BEE52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168DEC9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F37768B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DCBB52D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AF22A6E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752A8D0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922E7C9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B22FB0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80478A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E94B0D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9505DB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B278E1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7820D8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34E98F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94E0A4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1EE010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2A9ED8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C09AC7B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A2AC81F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64C142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B50FD3" w:rsidRPr="00A566EB" w14:paraId="60AA90FB" w14:textId="77777777" w:rsidTr="0096207D">
        <w:trPr>
          <w:jc w:val="center"/>
        </w:trPr>
        <w:tc>
          <w:tcPr>
            <w:tcW w:w="393" w:type="dxa"/>
          </w:tcPr>
          <w:p w14:paraId="534CCBF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3" w:type="dxa"/>
          </w:tcPr>
          <w:p w14:paraId="44390BCF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B86D89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F2F20BE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E0812B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6C282FF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F2830E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3E9C817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AAE0C0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2100AC9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C7A9B3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6A21AF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3F0A110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15FB31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F6534E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8AB04FD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3EB545F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610A119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700F4BA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AB969B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618C19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EC83F6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33477E7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EE8C8EF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37167DD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B50FD3" w:rsidRPr="00A566EB" w14:paraId="42565EDC" w14:textId="77777777" w:rsidTr="0096207D">
        <w:trPr>
          <w:jc w:val="center"/>
        </w:trPr>
        <w:tc>
          <w:tcPr>
            <w:tcW w:w="393" w:type="dxa"/>
          </w:tcPr>
          <w:p w14:paraId="0A88C53A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3" w:type="dxa"/>
          </w:tcPr>
          <w:p w14:paraId="3C0305F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B08513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92049D9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6BE03BE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2A257CF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90F541F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C1B24BE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85D740D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439E73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C67462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0FB099B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9AC451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0E27B2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B9ABF04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A9EB30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545E9D4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6285A4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51B739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92D303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59F336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782C6B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F0E0FFB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987DE2E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C638E48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B50FD3" w:rsidRPr="00A566EB" w14:paraId="2B0AE300" w14:textId="77777777" w:rsidTr="0096207D">
        <w:trPr>
          <w:jc w:val="center"/>
        </w:trPr>
        <w:tc>
          <w:tcPr>
            <w:tcW w:w="393" w:type="dxa"/>
          </w:tcPr>
          <w:p w14:paraId="0681FDC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3" w:type="dxa"/>
          </w:tcPr>
          <w:p w14:paraId="43F0BB2A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549233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1D97AA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F42576A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F20710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A9DB6CB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F7A76FF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833C1D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49F5D1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0C255D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A637B2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577AE6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B698FB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BBB161B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34BCD5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E108F84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C5E94CB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37F016A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A663F4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F95BBA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E4C554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17132D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EB7D04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CBDDE6D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B50FD3" w:rsidRPr="00A566EB" w14:paraId="40A5471B" w14:textId="77777777" w:rsidTr="0096207D">
        <w:trPr>
          <w:jc w:val="center"/>
        </w:trPr>
        <w:tc>
          <w:tcPr>
            <w:tcW w:w="393" w:type="dxa"/>
          </w:tcPr>
          <w:p w14:paraId="5BB343F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3" w:type="dxa"/>
          </w:tcPr>
          <w:p w14:paraId="0742B00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4679B7E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5C4E4ED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D8F1BC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628BC24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3C682A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18FF94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B5A9E6A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E7C13E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913BAF8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4F864DB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841F834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5DBCA24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BE6AC7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B72D534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F69F76A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F45A14E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D4A1AA8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EED796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756F3C7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DD2FC3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2220160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D9B9957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55673CC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B50FD3" w:rsidRPr="00A566EB" w14:paraId="4941E14E" w14:textId="77777777" w:rsidTr="0096207D">
        <w:trPr>
          <w:jc w:val="center"/>
        </w:trPr>
        <w:tc>
          <w:tcPr>
            <w:tcW w:w="393" w:type="dxa"/>
          </w:tcPr>
          <w:p w14:paraId="1FA5A32A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3" w:type="dxa"/>
          </w:tcPr>
          <w:p w14:paraId="3071394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2AE58E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594FA57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F54E1CD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6677288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9A1850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4792B2A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779F15A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C2CF6B7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401AF5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FB03C7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70BE943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F006EF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EAD68A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D947241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2F03288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3CF5C42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5130315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569EB76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B7AD580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25D5BDA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299978E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95808DD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158DDCE" w14:textId="77777777" w:rsidR="00B50FD3" w:rsidRPr="00A566EB" w:rsidRDefault="00B50FD3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0E3C92" w:rsidRPr="00A566EB" w14:paraId="205BBF36" w14:textId="77777777" w:rsidTr="0096207D">
        <w:trPr>
          <w:jc w:val="center"/>
        </w:trPr>
        <w:tc>
          <w:tcPr>
            <w:tcW w:w="393" w:type="dxa"/>
          </w:tcPr>
          <w:p w14:paraId="7F6D5363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3" w:type="dxa"/>
          </w:tcPr>
          <w:p w14:paraId="2024F168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44DE0BF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AB3E18A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1E06963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937D759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E4D701C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BD2C8E6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071FA98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FA7674B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4328C6E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24205D0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9E6030E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8103216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05E5573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E01065B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85D81EA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64DB1F8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DB14745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507E32D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AA32FA1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1671E1C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BFB044B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7E08F34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CE2B58C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0E3C92" w:rsidRPr="00A566EB" w14:paraId="7FCC0192" w14:textId="77777777" w:rsidTr="0096207D">
        <w:trPr>
          <w:jc w:val="center"/>
        </w:trPr>
        <w:tc>
          <w:tcPr>
            <w:tcW w:w="393" w:type="dxa"/>
          </w:tcPr>
          <w:p w14:paraId="7AC33E20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3" w:type="dxa"/>
          </w:tcPr>
          <w:p w14:paraId="2F3344B7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CDFFA51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792ED77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AACA141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BB32F34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426A9A5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A46EAEB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DAF1A41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18F0421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69E61FF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5223EB7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DCCCC78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4CCF734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634570B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0FBE99C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B3DCA61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C89DABC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F991C91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FE997FA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F783F97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32C61AA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8ABA07B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B3873D7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FC0BAD2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0E3C92" w:rsidRPr="00A566EB" w14:paraId="0136CBAF" w14:textId="77777777" w:rsidTr="0096207D">
        <w:trPr>
          <w:jc w:val="center"/>
        </w:trPr>
        <w:tc>
          <w:tcPr>
            <w:tcW w:w="393" w:type="dxa"/>
          </w:tcPr>
          <w:p w14:paraId="506544D6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3" w:type="dxa"/>
          </w:tcPr>
          <w:p w14:paraId="580E96E3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2BF77CD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663DE8C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05D69FE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AB7F38B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E06CCCE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5EBAA45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CEFCBB8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6672397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4DCD3836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54F26015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15CF81E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6A785B8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3C1B032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8914B87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90B39F4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EBB4385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11A2527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031008F0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19338268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681E917E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77C08B14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30A46538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  <w:tc>
          <w:tcPr>
            <w:tcW w:w="394" w:type="dxa"/>
          </w:tcPr>
          <w:p w14:paraId="2DCBDF00" w14:textId="77777777" w:rsidR="000E3C92" w:rsidRPr="00A566EB" w:rsidRDefault="000E3C92" w:rsidP="00B50FD3">
            <w:pPr>
              <w:spacing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</w:tr>
    </w:tbl>
    <w:p w14:paraId="2E30B365" w14:textId="77777777" w:rsidR="008845A4" w:rsidRPr="00A566EB" w:rsidRDefault="008845A4" w:rsidP="000E3C92">
      <w:pPr>
        <w:tabs>
          <w:tab w:val="left" w:pos="2860"/>
        </w:tabs>
        <w:spacing w:line="360" w:lineRule="auto"/>
        <w:rPr>
          <w:rFonts w:asciiTheme="majorHAnsi" w:hAnsiTheme="majorHAnsi"/>
          <w:lang w:val="nl-NL"/>
        </w:rPr>
      </w:pPr>
    </w:p>
    <w:p w14:paraId="1D5EF3B9" w14:textId="77777777" w:rsidR="00022117" w:rsidRPr="00A566EB" w:rsidRDefault="00065B64" w:rsidP="0096207D">
      <w:pPr>
        <w:pStyle w:val="Lijstalinea"/>
        <w:numPr>
          <w:ilvl w:val="0"/>
          <w:numId w:val="10"/>
        </w:numPr>
        <w:tabs>
          <w:tab w:val="left" w:pos="2860"/>
        </w:tabs>
        <w:spacing w:line="360" w:lineRule="auto"/>
        <w:rPr>
          <w:rFonts w:asciiTheme="majorHAnsi" w:hAnsiTheme="majorHAnsi"/>
          <w:lang w:val="nl-NL"/>
        </w:rPr>
      </w:pPr>
      <w:r>
        <w:rPr>
          <w:rFonts w:asciiTheme="majorHAnsi" w:hAnsiTheme="majorHAnsi"/>
          <w:lang w:val="nl-NL"/>
        </w:rPr>
        <w:t>Wat kun je, o</w:t>
      </w:r>
      <w:r w:rsidR="00DE6039" w:rsidRPr="00A566EB">
        <w:rPr>
          <w:rFonts w:asciiTheme="majorHAnsi" w:hAnsiTheme="majorHAnsi"/>
          <w:lang w:val="nl-NL"/>
        </w:rPr>
        <w:t>p basis van de data die je hebt verzameld en de grafiek die jullie hebben gemaakt</w:t>
      </w:r>
      <w:r>
        <w:rPr>
          <w:rFonts w:asciiTheme="majorHAnsi" w:hAnsiTheme="majorHAnsi"/>
          <w:lang w:val="nl-NL"/>
        </w:rPr>
        <w:t>,</w:t>
      </w:r>
      <w:r w:rsidR="000F7152" w:rsidRPr="00A566EB">
        <w:rPr>
          <w:rFonts w:asciiTheme="majorHAnsi" w:hAnsiTheme="majorHAnsi"/>
          <w:lang w:val="nl-NL"/>
        </w:rPr>
        <w:t xml:space="preserve"> zeggen over de afgifte en absorptie van het medicijn door pillen in verschillende groottes</w:t>
      </w:r>
      <w:r w:rsidR="008831FA" w:rsidRPr="00A566EB">
        <w:rPr>
          <w:rFonts w:asciiTheme="majorHAnsi" w:hAnsiTheme="majorHAnsi"/>
          <w:lang w:val="nl-NL"/>
        </w:rPr>
        <w:t>?</w:t>
      </w:r>
      <w:r w:rsidR="00022117" w:rsidRPr="00A566EB">
        <w:rPr>
          <w:rFonts w:asciiTheme="majorHAnsi" w:hAnsiTheme="majorHAnsi"/>
          <w:lang w:val="nl-NL"/>
        </w:rPr>
        <w:t xml:space="preserve"> </w:t>
      </w:r>
    </w:p>
    <w:p w14:paraId="5EB8D0DE" w14:textId="77777777" w:rsidR="00665035" w:rsidRPr="00A566EB" w:rsidRDefault="00022117" w:rsidP="000E3C92">
      <w:pPr>
        <w:tabs>
          <w:tab w:val="left" w:pos="2860"/>
        </w:tabs>
        <w:spacing w:line="360" w:lineRule="auto"/>
        <w:rPr>
          <w:rFonts w:asciiTheme="majorHAnsi" w:hAnsiTheme="majorHAnsi"/>
          <w:lang w:val="nl-NL"/>
        </w:rPr>
      </w:pPr>
      <w:r w:rsidRPr="00A566EB">
        <w:rPr>
          <w:rFonts w:asciiTheme="majorHAnsi" w:hAnsiTheme="majorHAnsi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31AFDF" w14:textId="77777777" w:rsidR="00665035" w:rsidRPr="00A566EB" w:rsidRDefault="00665035" w:rsidP="000E3C92">
      <w:pPr>
        <w:tabs>
          <w:tab w:val="left" w:pos="2860"/>
        </w:tabs>
        <w:spacing w:line="360" w:lineRule="auto"/>
        <w:rPr>
          <w:rFonts w:asciiTheme="majorHAnsi" w:hAnsiTheme="majorHAnsi"/>
          <w:lang w:val="nl-NL"/>
        </w:rPr>
      </w:pPr>
    </w:p>
    <w:p w14:paraId="5434F0A7" w14:textId="77777777" w:rsidR="008831FA" w:rsidRPr="00A566EB" w:rsidRDefault="000F7152" w:rsidP="008831FA">
      <w:pPr>
        <w:pStyle w:val="Lijstalinea"/>
        <w:numPr>
          <w:ilvl w:val="0"/>
          <w:numId w:val="15"/>
        </w:numPr>
        <w:tabs>
          <w:tab w:val="left" w:pos="2860"/>
        </w:tabs>
        <w:spacing w:line="360" w:lineRule="auto"/>
        <w:rPr>
          <w:rFonts w:asciiTheme="majorHAnsi" w:hAnsiTheme="majorHAnsi"/>
          <w:lang w:val="nl-NL"/>
        </w:rPr>
      </w:pPr>
      <w:r w:rsidRPr="00A566EB">
        <w:rPr>
          <w:rFonts w:asciiTheme="majorHAnsi" w:hAnsiTheme="majorHAnsi"/>
          <w:lang w:val="nl-NL"/>
        </w:rPr>
        <w:t xml:space="preserve">Evalueer de verwachtingen zoals je die bij de eerste vraag hebt genoteerd en vergelijk deze met de uitkomsten van je experiment. Wat zijn de </w:t>
      </w:r>
      <w:r w:rsidR="008831FA" w:rsidRPr="00A566EB">
        <w:rPr>
          <w:rFonts w:asciiTheme="majorHAnsi" w:hAnsiTheme="majorHAnsi"/>
          <w:lang w:val="nl-NL"/>
        </w:rPr>
        <w:t xml:space="preserve">verschillen en </w:t>
      </w:r>
      <w:r w:rsidR="00900B58" w:rsidRPr="00A566EB">
        <w:rPr>
          <w:rFonts w:asciiTheme="majorHAnsi" w:hAnsiTheme="majorHAnsi"/>
          <w:lang w:val="nl-NL"/>
        </w:rPr>
        <w:t>overeenkomsten</w:t>
      </w:r>
      <w:r w:rsidR="008831FA" w:rsidRPr="00A566EB">
        <w:rPr>
          <w:rFonts w:asciiTheme="majorHAnsi" w:hAnsiTheme="majorHAnsi"/>
          <w:lang w:val="nl-NL"/>
        </w:rPr>
        <w:t>?</w:t>
      </w:r>
    </w:p>
    <w:p w14:paraId="0E010D37" w14:textId="77777777" w:rsidR="00022117" w:rsidRPr="00A566EB" w:rsidRDefault="00ED51FA" w:rsidP="000E3C92">
      <w:pPr>
        <w:tabs>
          <w:tab w:val="left" w:pos="2860"/>
        </w:tabs>
        <w:spacing w:line="360" w:lineRule="auto"/>
        <w:rPr>
          <w:rFonts w:asciiTheme="majorHAnsi" w:hAnsiTheme="majorHAnsi"/>
          <w:lang w:val="nl-NL"/>
        </w:rPr>
      </w:pPr>
      <w:r w:rsidRPr="00A566EB">
        <w:rPr>
          <w:rFonts w:asciiTheme="majorHAnsi" w:hAnsiTheme="majorHAnsi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22117" w:rsidRPr="00A566EB" w:rsidSect="00066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140"/>
      <w:pgMar w:top="1418" w:right="1134" w:bottom="1418" w:left="1134" w:header="708" w:footer="708" w:gutter="0"/>
      <w:pgBorders w:offsetFrom="page">
        <w:top w:val="single" w:sz="12" w:space="20" w:color="auto"/>
        <w:left w:val="single" w:sz="12" w:space="20" w:color="auto"/>
        <w:bottom w:val="single" w:sz="12" w:space="20" w:color="auto"/>
        <w:right w:val="single" w:sz="12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4B566" w14:textId="77777777" w:rsidR="005A6999" w:rsidRDefault="005A6999" w:rsidP="006804C3">
      <w:r>
        <w:separator/>
      </w:r>
    </w:p>
  </w:endnote>
  <w:endnote w:type="continuationSeparator" w:id="0">
    <w:p w14:paraId="46FB24EF" w14:textId="77777777" w:rsidR="005A6999" w:rsidRDefault="005A6999" w:rsidP="0068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A20E78" w14:textId="77777777" w:rsidR="00E12729" w:rsidRDefault="00B0198E" w:rsidP="00B50FD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E12729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C11E92F" w14:textId="77777777" w:rsidR="00E12729" w:rsidRDefault="00E12729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147F14E" w14:textId="77777777" w:rsidR="00E12729" w:rsidRDefault="00B0198E" w:rsidP="00B50FD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E1272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A046B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00126AF" w14:textId="77777777" w:rsidR="00E12729" w:rsidRDefault="00E12729" w:rsidP="006804C3">
    <w:pPr>
      <w:pStyle w:val="Voettekst"/>
      <w:jc w:val="right"/>
    </w:pPr>
  </w:p>
  <w:p w14:paraId="5735F03F" w14:textId="77777777" w:rsidR="00900B58" w:rsidRPr="00CC4492" w:rsidRDefault="00E12729" w:rsidP="00900B58">
    <w:pPr>
      <w:pStyle w:val="Voettekst"/>
      <w:jc w:val="center"/>
      <w:rPr>
        <w:rFonts w:ascii="Calibri" w:hAnsi="Calibri"/>
        <w:color w:val="000090"/>
        <w:sz w:val="20"/>
        <w:szCs w:val="20"/>
        <w:lang w:val="tr-TR"/>
      </w:rPr>
    </w:pPr>
    <w:r w:rsidRPr="00DE6039">
      <w:rPr>
        <w:rFonts w:asciiTheme="majorHAnsi" w:hAnsiTheme="majorHAnsi"/>
        <w:color w:val="000090"/>
        <w:sz w:val="20"/>
        <w:szCs w:val="20"/>
        <w:lang w:val="nl-NL"/>
      </w:rPr>
      <w:t xml:space="preserve">Alle rechten verbonden aan dit document behoren tot de Project Irresistible </w:t>
    </w:r>
    <w:r w:rsidR="00A566EB" w:rsidRPr="00DE6039">
      <w:rPr>
        <w:rFonts w:asciiTheme="majorHAnsi" w:hAnsiTheme="majorHAnsi"/>
        <w:color w:val="000090"/>
        <w:sz w:val="20"/>
        <w:szCs w:val="20"/>
        <w:lang w:val="nl-NL"/>
      </w:rPr>
      <w:t xml:space="preserve">onderzoeksgroep. </w:t>
    </w:r>
    <w:proofErr w:type="spellStart"/>
    <w:r w:rsidR="00900B58">
      <w:rPr>
        <w:rFonts w:ascii="Calibri" w:hAnsi="Calibri"/>
        <w:color w:val="000090"/>
        <w:sz w:val="20"/>
        <w:szCs w:val="20"/>
        <w:lang w:val="tr-TR"/>
      </w:rPr>
      <w:t>Niets</w:t>
    </w:r>
    <w:proofErr w:type="spellEnd"/>
    <w:r w:rsidR="00900B58">
      <w:rPr>
        <w:rFonts w:ascii="Calibri" w:hAnsi="Calibri"/>
        <w:color w:val="000090"/>
        <w:sz w:val="20"/>
        <w:szCs w:val="20"/>
        <w:lang w:val="tr-TR"/>
      </w:rPr>
      <w:t xml:space="preserve"> </w:t>
    </w:r>
    <w:proofErr w:type="spellStart"/>
    <w:r w:rsidR="00900B58">
      <w:rPr>
        <w:rFonts w:ascii="Calibri" w:hAnsi="Calibri"/>
        <w:color w:val="000090"/>
        <w:sz w:val="20"/>
        <w:szCs w:val="20"/>
        <w:lang w:val="tr-TR"/>
      </w:rPr>
      <w:t>uit</w:t>
    </w:r>
    <w:proofErr w:type="spellEnd"/>
    <w:r w:rsidR="00900B58">
      <w:rPr>
        <w:rFonts w:ascii="Calibri" w:hAnsi="Calibri"/>
        <w:color w:val="000090"/>
        <w:sz w:val="20"/>
        <w:szCs w:val="20"/>
        <w:lang w:val="tr-TR"/>
      </w:rPr>
      <w:t xml:space="preserve"> </w:t>
    </w:r>
    <w:proofErr w:type="spellStart"/>
    <w:r w:rsidR="00900B58">
      <w:rPr>
        <w:rFonts w:ascii="Calibri" w:hAnsi="Calibri"/>
        <w:color w:val="000090"/>
        <w:sz w:val="20"/>
        <w:szCs w:val="20"/>
        <w:lang w:val="tr-TR"/>
      </w:rPr>
      <w:t>deze</w:t>
    </w:r>
    <w:proofErr w:type="spellEnd"/>
    <w:r w:rsidR="00900B58">
      <w:rPr>
        <w:rFonts w:ascii="Calibri" w:hAnsi="Calibri"/>
        <w:color w:val="000090"/>
        <w:sz w:val="20"/>
        <w:szCs w:val="20"/>
        <w:lang w:val="tr-TR"/>
      </w:rPr>
      <w:t xml:space="preserve"> </w:t>
    </w:r>
    <w:proofErr w:type="spellStart"/>
    <w:r w:rsidR="00900B58">
      <w:rPr>
        <w:rFonts w:ascii="Calibri" w:hAnsi="Calibri"/>
        <w:color w:val="000090"/>
        <w:sz w:val="20"/>
        <w:szCs w:val="20"/>
        <w:lang w:val="tr-TR"/>
      </w:rPr>
      <w:t>module</w:t>
    </w:r>
    <w:proofErr w:type="spellEnd"/>
    <w:r w:rsidR="00900B58">
      <w:rPr>
        <w:rFonts w:ascii="Calibri" w:hAnsi="Calibri"/>
        <w:color w:val="000090"/>
        <w:sz w:val="20"/>
        <w:szCs w:val="20"/>
        <w:lang w:val="tr-TR"/>
      </w:rPr>
      <w:t xml:space="preserve"> </w:t>
    </w:r>
    <w:proofErr w:type="spellStart"/>
    <w:r w:rsidR="00900B58">
      <w:rPr>
        <w:rFonts w:ascii="Calibri" w:hAnsi="Calibri"/>
        <w:color w:val="000090"/>
        <w:sz w:val="20"/>
        <w:szCs w:val="20"/>
        <w:lang w:val="tr-TR"/>
      </w:rPr>
      <w:t>mag</w:t>
    </w:r>
    <w:proofErr w:type="spellEnd"/>
    <w:r w:rsidR="00900B58" w:rsidRPr="00CC4492">
      <w:rPr>
        <w:rFonts w:ascii="Calibri" w:hAnsi="Calibri"/>
        <w:color w:val="000090"/>
        <w:sz w:val="20"/>
        <w:szCs w:val="20"/>
        <w:lang w:val="tr-TR"/>
      </w:rPr>
      <w:t xml:space="preserve"> </w:t>
    </w:r>
    <w:proofErr w:type="spellStart"/>
    <w:r w:rsidR="00900B58" w:rsidRPr="00CC4492">
      <w:rPr>
        <w:rFonts w:ascii="Calibri" w:hAnsi="Calibri"/>
        <w:color w:val="000090"/>
        <w:sz w:val="20"/>
        <w:szCs w:val="20"/>
        <w:lang w:val="tr-TR"/>
      </w:rPr>
      <w:t>zonder</w:t>
    </w:r>
    <w:proofErr w:type="spellEnd"/>
    <w:r w:rsidR="00900B58" w:rsidRPr="00CC4492">
      <w:rPr>
        <w:rFonts w:ascii="Calibri" w:hAnsi="Calibri"/>
        <w:color w:val="000090"/>
        <w:sz w:val="20"/>
        <w:szCs w:val="20"/>
        <w:lang w:val="tr-TR"/>
      </w:rPr>
      <w:t xml:space="preserve"> </w:t>
    </w:r>
    <w:proofErr w:type="spellStart"/>
    <w:r w:rsidR="00900B58" w:rsidRPr="00CC4492">
      <w:rPr>
        <w:rFonts w:ascii="Calibri" w:hAnsi="Calibri"/>
        <w:color w:val="000090"/>
        <w:sz w:val="20"/>
        <w:szCs w:val="20"/>
        <w:lang w:val="tr-TR"/>
      </w:rPr>
      <w:t>toestemming</w:t>
    </w:r>
    <w:proofErr w:type="spellEnd"/>
    <w:r w:rsidR="00900B58">
      <w:rPr>
        <w:rFonts w:ascii="Calibri" w:hAnsi="Calibri"/>
        <w:color w:val="000090"/>
        <w:sz w:val="20"/>
        <w:szCs w:val="20"/>
        <w:lang w:val="tr-TR"/>
      </w:rPr>
      <w:t xml:space="preserve"> </w:t>
    </w:r>
    <w:proofErr w:type="spellStart"/>
    <w:r w:rsidR="00900B58">
      <w:rPr>
        <w:rFonts w:ascii="Calibri" w:hAnsi="Calibri"/>
        <w:color w:val="000090"/>
        <w:sz w:val="20"/>
        <w:szCs w:val="20"/>
        <w:lang w:val="tr-TR"/>
      </w:rPr>
      <w:t>worden</w:t>
    </w:r>
    <w:proofErr w:type="spellEnd"/>
    <w:r w:rsidR="00900B58">
      <w:rPr>
        <w:rFonts w:ascii="Calibri" w:hAnsi="Calibri"/>
        <w:color w:val="000090"/>
        <w:sz w:val="20"/>
        <w:szCs w:val="20"/>
        <w:lang w:val="tr-TR"/>
      </w:rPr>
      <w:t xml:space="preserve"> </w:t>
    </w:r>
    <w:proofErr w:type="spellStart"/>
    <w:r w:rsidR="00900B58">
      <w:rPr>
        <w:rFonts w:ascii="Calibri" w:hAnsi="Calibri"/>
        <w:color w:val="000090"/>
        <w:sz w:val="20"/>
        <w:szCs w:val="20"/>
        <w:lang w:val="tr-TR"/>
      </w:rPr>
      <w:t>gebruikt</w:t>
    </w:r>
    <w:proofErr w:type="spellEnd"/>
    <w:r w:rsidR="00900B58">
      <w:rPr>
        <w:rFonts w:ascii="Calibri" w:hAnsi="Calibri"/>
        <w:color w:val="000090"/>
        <w:sz w:val="20"/>
        <w:szCs w:val="20"/>
        <w:lang w:val="tr-TR"/>
      </w:rPr>
      <w:t>.</w:t>
    </w:r>
  </w:p>
  <w:p w14:paraId="4B4E9793" w14:textId="77777777" w:rsidR="00E12729" w:rsidRPr="00641C9A" w:rsidRDefault="00E12729" w:rsidP="00641C9A">
    <w:pPr>
      <w:pStyle w:val="Voettekst"/>
      <w:jc w:val="center"/>
      <w:rPr>
        <w:rFonts w:asciiTheme="majorHAnsi" w:hAnsiTheme="majorHAnsi"/>
        <w:color w:val="000090"/>
        <w:sz w:val="20"/>
        <w:szCs w:val="20"/>
        <w:lang w:val="tr-TR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EB3BB0" w14:textId="77777777" w:rsidR="00E12729" w:rsidRDefault="00E12729" w:rsidP="00C4693A">
    <w:pPr>
      <w:pStyle w:val="Voetteks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B8C72" w14:textId="77777777" w:rsidR="005A6999" w:rsidRDefault="005A6999" w:rsidP="006804C3">
      <w:r>
        <w:separator/>
      </w:r>
    </w:p>
  </w:footnote>
  <w:footnote w:type="continuationSeparator" w:id="0">
    <w:p w14:paraId="06C46836" w14:textId="77777777" w:rsidR="005A6999" w:rsidRDefault="005A6999" w:rsidP="006804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34B313C" w14:textId="77777777" w:rsidR="00E12729" w:rsidRDefault="005A6999">
    <w:pPr>
      <w:pStyle w:val="Koptekst"/>
    </w:pPr>
    <w:r>
      <w:rPr>
        <w:noProof/>
      </w:rPr>
      <w:pict w14:anchorId="3A656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45pt;height:225.85pt;z-index:-251657216;mso-wrap-edited:f;mso-position-horizontal:center;mso-position-horizontal-relative:margin;mso-position-vertical:center;mso-position-vertical-relative:margin" wrapcoords="-33 0 -33 21456 21600 21456 21600 0 -33 0">
          <v:imagedata r:id="rId1" o:title="ir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4551F82" w14:textId="77777777" w:rsidR="0096207D" w:rsidRDefault="005A6999" w:rsidP="0096207D">
    <w:pPr>
      <w:pStyle w:val="Koptekst"/>
      <w:jc w:val="center"/>
    </w:pPr>
    <w:r>
      <w:rPr>
        <w:noProof/>
      </w:rPr>
      <w:pict w14:anchorId="603FA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81.45pt;height:225.85pt;z-index:-251658240;mso-wrap-edited:f;mso-position-horizontal:center;mso-position-horizontal-relative:margin;mso-position-vertical:center;mso-position-vertical-relative:margin" wrapcoords="-33 0 -33 21456 21600 21456 21600 0 -33 0">
          <v:imagedata r:id="rId1" o:title="irlo" gain="19661f" blacklevel="22938f"/>
          <w10:wrap anchorx="margin" anchory="margin"/>
        </v:shape>
      </w:pict>
    </w:r>
    <w:r w:rsidR="0096207D">
      <w:rPr>
        <w:noProof/>
        <w:lang w:val="nl-NL" w:eastAsia="nl-NL"/>
      </w:rPr>
      <w:drawing>
        <wp:inline distT="0" distB="0" distL="0" distR="0" wp14:anchorId="04624ECF" wp14:editId="4A760D8D">
          <wp:extent cx="1399814" cy="684000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c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814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207D">
      <w:t xml:space="preserve">                                        </w:t>
    </w:r>
    <w:r w:rsidR="0096207D">
      <w:rPr>
        <w:rFonts w:asciiTheme="majorHAnsi" w:eastAsia="Calibri" w:hAnsiTheme="majorHAnsi" w:cs="Times New Roman"/>
        <w:noProof/>
        <w:lang w:val="nl-NL" w:eastAsia="nl-NL"/>
      </w:rPr>
      <w:drawing>
        <wp:inline distT="0" distB="0" distL="0" distR="0" wp14:anchorId="2DF2B676" wp14:editId="534E9758">
          <wp:extent cx="810445" cy="540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4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207D">
      <w:t xml:space="preserve">                                                       </w:t>
    </w:r>
    <w:r w:rsidR="0096207D">
      <w:rPr>
        <w:noProof/>
        <w:lang w:val="nl-NL" w:eastAsia="nl-NL"/>
      </w:rPr>
      <w:drawing>
        <wp:inline distT="0" distB="0" distL="0" distR="0" wp14:anchorId="0910F9F1" wp14:editId="6B514666">
          <wp:extent cx="709333" cy="684000"/>
          <wp:effectExtent l="0" t="0" r="1905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ğaziçi_Üniversitesi_Logosu.JPG.bmp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333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A67393" w14:textId="77777777" w:rsidR="00E12729" w:rsidRDefault="00E12729" w:rsidP="0096207D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1B97AD1" w14:textId="77777777" w:rsidR="00E12729" w:rsidRDefault="005A6999" w:rsidP="00C4693A">
    <w:pPr>
      <w:pStyle w:val="Koptekst"/>
      <w:jc w:val="right"/>
    </w:pPr>
    <w:r>
      <w:rPr>
        <w:noProof/>
      </w:rPr>
      <w:pict w14:anchorId="2806AB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81.45pt;height:225.85pt;z-index:-251656192;mso-wrap-edited:f;mso-position-horizontal:center;mso-position-horizontal-relative:margin;mso-position-vertical:center;mso-position-vertical-relative:margin" wrapcoords="-33 0 -33 21456 21600 21456 21600 0 -33 0">
          <v:imagedata r:id="rId1" o:title="irlo" gain="19661f" blacklevel="22938f"/>
          <w10:wrap anchorx="margin" anchory="margin"/>
        </v:shape>
      </w:pict>
    </w:r>
    <w:r w:rsidR="00E12729">
      <w:rPr>
        <w:noProof/>
        <w:lang w:val="nl-NL" w:eastAsia="nl-NL"/>
      </w:rPr>
      <w:drawing>
        <wp:inline distT="0" distB="0" distL="0" distR="0" wp14:anchorId="22F0C4E6" wp14:editId="09BE82A0">
          <wp:extent cx="684000" cy="684000"/>
          <wp:effectExtent l="0" t="0" r="1905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0px-Bogazici_University_Logo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2729">
      <w:rPr>
        <w:rFonts w:asciiTheme="majorHAnsi" w:eastAsia="Calibri" w:hAnsiTheme="majorHAnsi" w:cs="Times New Roman"/>
        <w:noProof/>
        <w:lang w:val="nl-NL" w:eastAsia="nl-NL"/>
      </w:rPr>
      <w:drawing>
        <wp:inline distT="0" distB="0" distL="0" distR="0" wp14:anchorId="6CA5EA25" wp14:editId="34148C39">
          <wp:extent cx="810445" cy="540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4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2729">
      <w:rPr>
        <w:noProof/>
        <w:lang w:val="nl-NL" w:eastAsia="nl-NL"/>
      </w:rPr>
      <w:drawing>
        <wp:inline distT="0" distB="0" distL="0" distR="0" wp14:anchorId="13542713" wp14:editId="1E6BB881">
          <wp:extent cx="1399814" cy="684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ct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814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CA0"/>
    <w:multiLevelType w:val="multilevel"/>
    <w:tmpl w:val="484CE604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51E7"/>
    <w:multiLevelType w:val="multilevel"/>
    <w:tmpl w:val="9FF06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D79F1"/>
    <w:multiLevelType w:val="hybridMultilevel"/>
    <w:tmpl w:val="CBDAF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D6A68"/>
    <w:multiLevelType w:val="hybridMultilevel"/>
    <w:tmpl w:val="C100D934"/>
    <w:lvl w:ilvl="0" w:tplc="2C54F592">
      <w:start w:val="1"/>
      <w:numFmt w:val="none"/>
      <w:lvlText w:val="4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07587"/>
    <w:multiLevelType w:val="hybridMultilevel"/>
    <w:tmpl w:val="A596D774"/>
    <w:lvl w:ilvl="0" w:tplc="259C2D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A659FF"/>
    <w:multiLevelType w:val="multilevel"/>
    <w:tmpl w:val="484CE604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51167"/>
    <w:multiLevelType w:val="hybridMultilevel"/>
    <w:tmpl w:val="D1C64612"/>
    <w:lvl w:ilvl="0" w:tplc="6D1E907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3A2B9B"/>
    <w:multiLevelType w:val="hybridMultilevel"/>
    <w:tmpl w:val="BA9CAA38"/>
    <w:lvl w:ilvl="0" w:tplc="B6B49F44">
      <w:start w:val="1"/>
      <w:numFmt w:val="none"/>
      <w:lvlText w:val="5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9699E"/>
    <w:multiLevelType w:val="multilevel"/>
    <w:tmpl w:val="CBDAF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E3722"/>
    <w:multiLevelType w:val="hybridMultilevel"/>
    <w:tmpl w:val="9FF06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81D9E"/>
    <w:multiLevelType w:val="multilevel"/>
    <w:tmpl w:val="D1C86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07944"/>
    <w:multiLevelType w:val="hybridMultilevel"/>
    <w:tmpl w:val="D1C86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60F7E"/>
    <w:multiLevelType w:val="hybridMultilevel"/>
    <w:tmpl w:val="026C5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CC02CB"/>
    <w:multiLevelType w:val="multilevel"/>
    <w:tmpl w:val="3D487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D14CBF"/>
    <w:multiLevelType w:val="hybridMultilevel"/>
    <w:tmpl w:val="7C72BE56"/>
    <w:lvl w:ilvl="0" w:tplc="704EE0A2">
      <w:start w:val="1"/>
      <w:numFmt w:val="none"/>
      <w:lvlText w:val="6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3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C3"/>
    <w:rsid w:val="00022117"/>
    <w:rsid w:val="000245E7"/>
    <w:rsid w:val="000624E4"/>
    <w:rsid w:val="00065B64"/>
    <w:rsid w:val="00066A3B"/>
    <w:rsid w:val="000A227B"/>
    <w:rsid w:val="000A6088"/>
    <w:rsid w:val="000B5C8D"/>
    <w:rsid w:val="000E3892"/>
    <w:rsid w:val="000E3C92"/>
    <w:rsid w:val="000F6375"/>
    <w:rsid w:val="000F7152"/>
    <w:rsid w:val="00107A5A"/>
    <w:rsid w:val="0011250D"/>
    <w:rsid w:val="00126AE8"/>
    <w:rsid w:val="00146FA4"/>
    <w:rsid w:val="001558EF"/>
    <w:rsid w:val="0016452D"/>
    <w:rsid w:val="0017416E"/>
    <w:rsid w:val="00196EA0"/>
    <w:rsid w:val="001A11D4"/>
    <w:rsid w:val="001A3928"/>
    <w:rsid w:val="001A6BD2"/>
    <w:rsid w:val="00214A41"/>
    <w:rsid w:val="00222416"/>
    <w:rsid w:val="002239AC"/>
    <w:rsid w:val="00225C95"/>
    <w:rsid w:val="002469BD"/>
    <w:rsid w:val="00255808"/>
    <w:rsid w:val="00265B7D"/>
    <w:rsid w:val="002E33CC"/>
    <w:rsid w:val="003250EE"/>
    <w:rsid w:val="00340122"/>
    <w:rsid w:val="00357A99"/>
    <w:rsid w:val="00362B3F"/>
    <w:rsid w:val="00381114"/>
    <w:rsid w:val="003B29E1"/>
    <w:rsid w:val="003F3F80"/>
    <w:rsid w:val="00410854"/>
    <w:rsid w:val="00410ABC"/>
    <w:rsid w:val="00412EE6"/>
    <w:rsid w:val="00413BBB"/>
    <w:rsid w:val="00414E4A"/>
    <w:rsid w:val="0042002D"/>
    <w:rsid w:val="0043122D"/>
    <w:rsid w:val="004413D4"/>
    <w:rsid w:val="00465158"/>
    <w:rsid w:val="00483BEC"/>
    <w:rsid w:val="004A046B"/>
    <w:rsid w:val="004F2FAD"/>
    <w:rsid w:val="004F5518"/>
    <w:rsid w:val="0052242F"/>
    <w:rsid w:val="005704BB"/>
    <w:rsid w:val="0057446A"/>
    <w:rsid w:val="005817B6"/>
    <w:rsid w:val="005875CA"/>
    <w:rsid w:val="005A6999"/>
    <w:rsid w:val="005A792A"/>
    <w:rsid w:val="005C1779"/>
    <w:rsid w:val="005C3FED"/>
    <w:rsid w:val="005E7896"/>
    <w:rsid w:val="005F3FCB"/>
    <w:rsid w:val="005F60C2"/>
    <w:rsid w:val="00605EA4"/>
    <w:rsid w:val="00626A74"/>
    <w:rsid w:val="00641C9A"/>
    <w:rsid w:val="00665035"/>
    <w:rsid w:val="006804C3"/>
    <w:rsid w:val="006B1A04"/>
    <w:rsid w:val="006C72B2"/>
    <w:rsid w:val="006D1A26"/>
    <w:rsid w:val="00711DF5"/>
    <w:rsid w:val="007434C0"/>
    <w:rsid w:val="00750119"/>
    <w:rsid w:val="00750896"/>
    <w:rsid w:val="00751076"/>
    <w:rsid w:val="00767386"/>
    <w:rsid w:val="00777ECB"/>
    <w:rsid w:val="0079280D"/>
    <w:rsid w:val="007A7446"/>
    <w:rsid w:val="007C530A"/>
    <w:rsid w:val="007E64C7"/>
    <w:rsid w:val="007E7A05"/>
    <w:rsid w:val="00811CB4"/>
    <w:rsid w:val="00817995"/>
    <w:rsid w:val="008212BE"/>
    <w:rsid w:val="0082515C"/>
    <w:rsid w:val="00830E65"/>
    <w:rsid w:val="008831FA"/>
    <w:rsid w:val="008845A4"/>
    <w:rsid w:val="008A6174"/>
    <w:rsid w:val="008B30BD"/>
    <w:rsid w:val="008C5D01"/>
    <w:rsid w:val="008E6EA1"/>
    <w:rsid w:val="00900B58"/>
    <w:rsid w:val="00910B43"/>
    <w:rsid w:val="00917010"/>
    <w:rsid w:val="0096207D"/>
    <w:rsid w:val="00965D99"/>
    <w:rsid w:val="00977954"/>
    <w:rsid w:val="009C42C1"/>
    <w:rsid w:val="009C6B75"/>
    <w:rsid w:val="009D214D"/>
    <w:rsid w:val="009D4B7D"/>
    <w:rsid w:val="009D4CC8"/>
    <w:rsid w:val="009E4E43"/>
    <w:rsid w:val="009F115F"/>
    <w:rsid w:val="00A03527"/>
    <w:rsid w:val="00A1777B"/>
    <w:rsid w:val="00A27DAB"/>
    <w:rsid w:val="00A463E5"/>
    <w:rsid w:val="00A505E5"/>
    <w:rsid w:val="00A52CE0"/>
    <w:rsid w:val="00A566EB"/>
    <w:rsid w:val="00A807CE"/>
    <w:rsid w:val="00AA1A9E"/>
    <w:rsid w:val="00AC4E00"/>
    <w:rsid w:val="00AE3E1B"/>
    <w:rsid w:val="00B0198E"/>
    <w:rsid w:val="00B06CBE"/>
    <w:rsid w:val="00B21241"/>
    <w:rsid w:val="00B250B3"/>
    <w:rsid w:val="00B4178F"/>
    <w:rsid w:val="00B50FD3"/>
    <w:rsid w:val="00B52607"/>
    <w:rsid w:val="00B75578"/>
    <w:rsid w:val="00B75F18"/>
    <w:rsid w:val="00BA3FD3"/>
    <w:rsid w:val="00BA78B5"/>
    <w:rsid w:val="00BB15B6"/>
    <w:rsid w:val="00BB285A"/>
    <w:rsid w:val="00BB7178"/>
    <w:rsid w:val="00BC274C"/>
    <w:rsid w:val="00BC720B"/>
    <w:rsid w:val="00BD497C"/>
    <w:rsid w:val="00BF19F6"/>
    <w:rsid w:val="00BF632D"/>
    <w:rsid w:val="00C143AF"/>
    <w:rsid w:val="00C30A96"/>
    <w:rsid w:val="00C37837"/>
    <w:rsid w:val="00C4693A"/>
    <w:rsid w:val="00C4772E"/>
    <w:rsid w:val="00C51906"/>
    <w:rsid w:val="00C82BC7"/>
    <w:rsid w:val="00C902F8"/>
    <w:rsid w:val="00C94CA9"/>
    <w:rsid w:val="00CA0347"/>
    <w:rsid w:val="00CA540A"/>
    <w:rsid w:val="00CB62DA"/>
    <w:rsid w:val="00CC7EA7"/>
    <w:rsid w:val="00CD2D94"/>
    <w:rsid w:val="00D153AA"/>
    <w:rsid w:val="00D36EA0"/>
    <w:rsid w:val="00D3712E"/>
    <w:rsid w:val="00D40352"/>
    <w:rsid w:val="00D73A6E"/>
    <w:rsid w:val="00DA3BF9"/>
    <w:rsid w:val="00DA5DEC"/>
    <w:rsid w:val="00DC3509"/>
    <w:rsid w:val="00DE6039"/>
    <w:rsid w:val="00DF079F"/>
    <w:rsid w:val="00DF238B"/>
    <w:rsid w:val="00E02DA8"/>
    <w:rsid w:val="00E12729"/>
    <w:rsid w:val="00E150C6"/>
    <w:rsid w:val="00E30F35"/>
    <w:rsid w:val="00E726D3"/>
    <w:rsid w:val="00E86090"/>
    <w:rsid w:val="00ED51FA"/>
    <w:rsid w:val="00ED58AB"/>
    <w:rsid w:val="00EE2D28"/>
    <w:rsid w:val="00F020F3"/>
    <w:rsid w:val="00F121FD"/>
    <w:rsid w:val="00F419C0"/>
    <w:rsid w:val="00F51112"/>
    <w:rsid w:val="00F52A69"/>
    <w:rsid w:val="00F86868"/>
    <w:rsid w:val="00FB3989"/>
    <w:rsid w:val="00FD2EBB"/>
    <w:rsid w:val="00FF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B495964"/>
  <w15:docId w15:val="{B2610E7D-23F8-47C2-AE87-01394C55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7E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6804C3"/>
    <w:pPr>
      <w:tabs>
        <w:tab w:val="center" w:pos="4320"/>
        <w:tab w:val="right" w:pos="864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804C3"/>
  </w:style>
  <w:style w:type="paragraph" w:styleId="Voettekst">
    <w:name w:val="footer"/>
    <w:basedOn w:val="Standaard"/>
    <w:link w:val="VoettekstTeken"/>
    <w:uiPriority w:val="99"/>
    <w:unhideWhenUsed/>
    <w:rsid w:val="006804C3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804C3"/>
  </w:style>
  <w:style w:type="paragraph" w:styleId="Ballontekst">
    <w:name w:val="Balloon Text"/>
    <w:basedOn w:val="Standaard"/>
    <w:link w:val="BallontekstTeken"/>
    <w:uiPriority w:val="99"/>
    <w:semiHidden/>
    <w:unhideWhenUsed/>
    <w:rsid w:val="006804C3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804C3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0A227B"/>
    <w:pPr>
      <w:ind w:left="720"/>
      <w:contextualSpacing/>
    </w:pPr>
  </w:style>
  <w:style w:type="table" w:styleId="Tabelraster">
    <w:name w:val="Table Grid"/>
    <w:basedOn w:val="Standaardtabel"/>
    <w:uiPriority w:val="59"/>
    <w:rsid w:val="00711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uiPriority w:val="99"/>
    <w:semiHidden/>
    <w:unhideWhenUsed/>
    <w:rsid w:val="00B50FD3"/>
  </w:style>
  <w:style w:type="character" w:styleId="Verwijzingopmerking">
    <w:name w:val="annotation reference"/>
    <w:basedOn w:val="Standaardalinea-lettertype"/>
    <w:uiPriority w:val="99"/>
    <w:semiHidden/>
    <w:unhideWhenUsed/>
    <w:rsid w:val="00751076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751076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75107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751076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751076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8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2.jpeg"/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5183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Jan Apotheker</cp:lastModifiedBy>
  <cp:revision>2</cp:revision>
  <cp:lastPrinted>2015-06-09T10:47:00Z</cp:lastPrinted>
  <dcterms:created xsi:type="dcterms:W3CDTF">2015-12-28T13:52:00Z</dcterms:created>
  <dcterms:modified xsi:type="dcterms:W3CDTF">2015-12-28T13:52:00Z</dcterms:modified>
</cp:coreProperties>
</file>